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07" w:rsidRPr="00A30143" w:rsidRDefault="00A30143" w:rsidP="00A30143">
      <w:pPr>
        <w:shd w:val="clear" w:color="auto" w:fill="FFFFFF"/>
        <w:ind w:firstLine="426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Cs/>
          <w:i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97790</wp:posOffset>
            </wp:positionV>
            <wp:extent cx="723900" cy="923925"/>
            <wp:effectExtent l="19050" t="0" r="0" b="0"/>
            <wp:wrapSquare wrapText="bothSides"/>
            <wp:docPr id="4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607" w:rsidRPr="00A30143">
        <w:rPr>
          <w:bCs/>
          <w:i/>
          <w:color w:val="000000"/>
          <w:spacing w:val="-2"/>
          <w:sz w:val="28"/>
          <w:szCs w:val="28"/>
        </w:rPr>
        <w:t xml:space="preserve">                                                         </w:t>
      </w:r>
      <w:r w:rsidR="005F01B5" w:rsidRPr="00A30143">
        <w:rPr>
          <w:bCs/>
          <w:i/>
          <w:color w:val="000000"/>
          <w:spacing w:val="-2"/>
          <w:sz w:val="28"/>
          <w:szCs w:val="28"/>
        </w:rPr>
        <w:t xml:space="preserve">                        </w:t>
      </w:r>
      <w:r w:rsidR="006D1EB5" w:rsidRPr="00A30143">
        <w:rPr>
          <w:bCs/>
          <w:i/>
          <w:color w:val="000000"/>
          <w:spacing w:val="-2"/>
          <w:sz w:val="28"/>
          <w:szCs w:val="28"/>
        </w:rPr>
        <w:t xml:space="preserve"> </w:t>
      </w:r>
    </w:p>
    <w:p w:rsidR="005F5607" w:rsidRPr="00A30143" w:rsidRDefault="005F5607" w:rsidP="00CA301F">
      <w:pPr>
        <w:shd w:val="clear" w:color="auto" w:fill="FFFFFF"/>
        <w:ind w:left="662" w:firstLine="42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A30143" w:rsidRDefault="005F5607" w:rsidP="00CA301F">
      <w:pPr>
        <w:shd w:val="clear" w:color="auto" w:fill="FFFFFF"/>
        <w:ind w:left="662" w:firstLine="42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A30143" w:rsidRDefault="005F5607" w:rsidP="00CA301F">
      <w:pPr>
        <w:shd w:val="clear" w:color="auto" w:fill="FFFFFF"/>
        <w:ind w:left="662" w:firstLine="42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A30143" w:rsidRDefault="005F5607" w:rsidP="00CA301F">
      <w:pPr>
        <w:shd w:val="clear" w:color="auto" w:fill="FFFFFF"/>
        <w:ind w:left="662" w:firstLine="42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A30143" w:rsidRDefault="005F5607" w:rsidP="00A3014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A30143">
        <w:rPr>
          <w:b/>
          <w:bCs/>
          <w:color w:val="000000"/>
          <w:spacing w:val="-2"/>
          <w:sz w:val="28"/>
          <w:szCs w:val="28"/>
        </w:rPr>
        <w:t>Совет городского поселения «Борзинское»</w:t>
      </w:r>
    </w:p>
    <w:p w:rsidR="005F5607" w:rsidRDefault="005F5607" w:rsidP="00A3014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30143" w:rsidRPr="00A30143" w:rsidRDefault="00A30143" w:rsidP="00A3014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A30143" w:rsidRDefault="005F5607" w:rsidP="00A3014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A3014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5F5607" w:rsidRPr="00A30143" w:rsidRDefault="00A30143" w:rsidP="00A30143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22 декабря</w:t>
      </w:r>
      <w:r w:rsidR="005F5607" w:rsidRPr="00A30143">
        <w:rPr>
          <w:bCs/>
          <w:color w:val="000000"/>
          <w:spacing w:val="-2"/>
          <w:sz w:val="28"/>
          <w:szCs w:val="28"/>
        </w:rPr>
        <w:t xml:space="preserve"> 20</w:t>
      </w:r>
      <w:r w:rsidR="00FD6B8E" w:rsidRPr="00A30143">
        <w:rPr>
          <w:bCs/>
          <w:color w:val="000000"/>
          <w:spacing w:val="-2"/>
          <w:sz w:val="28"/>
          <w:szCs w:val="28"/>
        </w:rPr>
        <w:t>2</w:t>
      </w:r>
      <w:r w:rsidR="009909ED" w:rsidRPr="00A30143">
        <w:rPr>
          <w:bCs/>
          <w:color w:val="000000"/>
          <w:spacing w:val="-2"/>
          <w:sz w:val="28"/>
          <w:szCs w:val="28"/>
        </w:rPr>
        <w:t>1</w:t>
      </w:r>
      <w:r>
        <w:rPr>
          <w:bCs/>
          <w:color w:val="000000"/>
          <w:spacing w:val="-2"/>
          <w:sz w:val="28"/>
          <w:szCs w:val="28"/>
        </w:rPr>
        <w:t xml:space="preserve"> года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 w:rsidR="005F5607" w:rsidRPr="00A30143">
        <w:rPr>
          <w:bCs/>
          <w:color w:val="000000"/>
          <w:spacing w:val="-2"/>
          <w:sz w:val="28"/>
          <w:szCs w:val="28"/>
        </w:rPr>
        <w:t>№</w:t>
      </w:r>
      <w:r>
        <w:rPr>
          <w:bCs/>
          <w:color w:val="000000"/>
          <w:spacing w:val="-2"/>
          <w:sz w:val="28"/>
          <w:szCs w:val="28"/>
        </w:rPr>
        <w:t xml:space="preserve"> 359</w:t>
      </w:r>
      <w:r w:rsidR="005F5607" w:rsidRPr="00A30143">
        <w:rPr>
          <w:bCs/>
          <w:color w:val="000000"/>
          <w:spacing w:val="-2"/>
          <w:sz w:val="28"/>
          <w:szCs w:val="28"/>
        </w:rPr>
        <w:t xml:space="preserve"> </w:t>
      </w:r>
    </w:p>
    <w:p w:rsidR="005F5607" w:rsidRDefault="005F5607" w:rsidP="00A301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A30143">
        <w:rPr>
          <w:b/>
          <w:bCs/>
          <w:color w:val="000000"/>
          <w:spacing w:val="-2"/>
          <w:sz w:val="28"/>
          <w:szCs w:val="28"/>
        </w:rPr>
        <w:t xml:space="preserve">  </w:t>
      </w:r>
    </w:p>
    <w:p w:rsidR="00A30143" w:rsidRPr="00A30143" w:rsidRDefault="00A30143" w:rsidP="00A30143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F5607" w:rsidRPr="00A30143" w:rsidRDefault="005F5607" w:rsidP="00A30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1C0B34" w:rsidRPr="00A30143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 городского поселения «Борзинское»</w:t>
      </w:r>
    </w:p>
    <w:p w:rsidR="000F23C6" w:rsidRPr="00A30143" w:rsidRDefault="000F23C6" w:rsidP="00A30143">
      <w:pPr>
        <w:jc w:val="both"/>
        <w:rPr>
          <w:bCs/>
          <w:sz w:val="28"/>
          <w:szCs w:val="28"/>
        </w:rPr>
      </w:pPr>
    </w:p>
    <w:p w:rsidR="000F23C6" w:rsidRPr="00A30143" w:rsidRDefault="000F23C6" w:rsidP="00A30143">
      <w:pPr>
        <w:jc w:val="both"/>
        <w:rPr>
          <w:bCs/>
          <w:sz w:val="28"/>
          <w:szCs w:val="28"/>
        </w:rPr>
      </w:pPr>
    </w:p>
    <w:p w:rsidR="000F23C6" w:rsidRPr="00A30143" w:rsidRDefault="000F23C6" w:rsidP="00A30143">
      <w:pPr>
        <w:pStyle w:val="ConsPlusNormal"/>
        <w:ind w:firstLine="426"/>
        <w:jc w:val="both"/>
        <w:rPr>
          <w:b/>
          <w:sz w:val="28"/>
          <w:szCs w:val="28"/>
        </w:rPr>
      </w:pPr>
      <w:r w:rsidRPr="00A30143">
        <w:rPr>
          <w:sz w:val="28"/>
          <w:szCs w:val="28"/>
        </w:rPr>
        <w:t xml:space="preserve">В соответствии с Федеральным </w:t>
      </w:r>
      <w:hyperlink r:id="rId9" w:history="1">
        <w:r w:rsidRPr="00A30143">
          <w:rPr>
            <w:sz w:val="28"/>
            <w:szCs w:val="28"/>
          </w:rPr>
          <w:t>законом</w:t>
        </w:r>
      </w:hyperlink>
      <w:r w:rsidRPr="00A30143">
        <w:rPr>
          <w:sz w:val="28"/>
          <w:szCs w:val="28"/>
        </w:rPr>
        <w:t xml:space="preserve"> от 06</w:t>
      </w:r>
      <w:r w:rsidR="00A30143">
        <w:rPr>
          <w:sz w:val="28"/>
          <w:szCs w:val="28"/>
        </w:rPr>
        <w:t xml:space="preserve"> октября </w:t>
      </w:r>
      <w:r w:rsidRPr="00A30143">
        <w:rPr>
          <w:sz w:val="28"/>
          <w:szCs w:val="28"/>
        </w:rPr>
        <w:t>2003</w:t>
      </w:r>
      <w:r w:rsidR="00A30143">
        <w:rPr>
          <w:sz w:val="28"/>
          <w:szCs w:val="28"/>
        </w:rPr>
        <w:t xml:space="preserve"> </w:t>
      </w:r>
      <w:r w:rsidR="001C0B34" w:rsidRPr="00A30143">
        <w:rPr>
          <w:sz w:val="28"/>
          <w:szCs w:val="28"/>
        </w:rPr>
        <w:t>г</w:t>
      </w:r>
      <w:r w:rsidR="00A30143">
        <w:rPr>
          <w:sz w:val="28"/>
          <w:szCs w:val="28"/>
        </w:rPr>
        <w:t>ода</w:t>
      </w:r>
      <w:r w:rsidRPr="00A30143">
        <w:rPr>
          <w:sz w:val="28"/>
          <w:szCs w:val="28"/>
        </w:rPr>
        <w:t xml:space="preserve"> №</w:t>
      </w:r>
      <w:r w:rsidR="00A30143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C0B34" w:rsidRPr="00A30143">
        <w:rPr>
          <w:sz w:val="28"/>
          <w:szCs w:val="28"/>
        </w:rPr>
        <w:t xml:space="preserve"> Федеральным законом от 21</w:t>
      </w:r>
      <w:r w:rsidR="00A30143">
        <w:rPr>
          <w:sz w:val="28"/>
          <w:szCs w:val="28"/>
        </w:rPr>
        <w:t xml:space="preserve"> декабря </w:t>
      </w:r>
      <w:r w:rsidR="001C0B34" w:rsidRPr="00A30143">
        <w:rPr>
          <w:sz w:val="28"/>
          <w:szCs w:val="28"/>
        </w:rPr>
        <w:t>2001 г</w:t>
      </w:r>
      <w:r w:rsidR="00A30143">
        <w:rPr>
          <w:sz w:val="28"/>
          <w:szCs w:val="28"/>
        </w:rPr>
        <w:t>ода</w:t>
      </w:r>
      <w:r w:rsidR="001C0B34" w:rsidRPr="00A30143">
        <w:rPr>
          <w:sz w:val="28"/>
          <w:szCs w:val="28"/>
        </w:rPr>
        <w:t xml:space="preserve"> </w:t>
      </w:r>
      <w:r w:rsidR="00A30143">
        <w:rPr>
          <w:sz w:val="28"/>
          <w:szCs w:val="28"/>
        </w:rPr>
        <w:t xml:space="preserve">     </w:t>
      </w:r>
      <w:r w:rsidR="001C0B34" w:rsidRPr="00A30143">
        <w:rPr>
          <w:sz w:val="28"/>
          <w:szCs w:val="28"/>
        </w:rPr>
        <w:t>№</w:t>
      </w:r>
      <w:r w:rsidR="00A30143">
        <w:rPr>
          <w:sz w:val="28"/>
          <w:szCs w:val="28"/>
        </w:rPr>
        <w:t xml:space="preserve"> </w:t>
      </w:r>
      <w:r w:rsidR="001C0B34" w:rsidRPr="00A30143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Pr="00A30143">
        <w:rPr>
          <w:sz w:val="28"/>
          <w:szCs w:val="28"/>
        </w:rPr>
        <w:t xml:space="preserve">руководствуясь статьями </w:t>
      </w:r>
      <w:r w:rsidR="00FD6B8E" w:rsidRPr="00A30143">
        <w:rPr>
          <w:sz w:val="28"/>
          <w:szCs w:val="28"/>
        </w:rPr>
        <w:t>3</w:t>
      </w:r>
      <w:r w:rsidR="00CA301F" w:rsidRPr="00A30143">
        <w:rPr>
          <w:sz w:val="28"/>
          <w:szCs w:val="28"/>
        </w:rPr>
        <w:t>4</w:t>
      </w:r>
      <w:r w:rsidR="00FD6B8E" w:rsidRPr="00A30143">
        <w:rPr>
          <w:sz w:val="28"/>
          <w:szCs w:val="28"/>
        </w:rPr>
        <w:t>, 38</w:t>
      </w:r>
      <w:r w:rsidRPr="00A30143">
        <w:rPr>
          <w:sz w:val="28"/>
          <w:szCs w:val="28"/>
        </w:rPr>
        <w:t xml:space="preserve"> Устава </w:t>
      </w:r>
      <w:r w:rsidR="00FD6B8E" w:rsidRPr="00A30143">
        <w:rPr>
          <w:sz w:val="28"/>
          <w:szCs w:val="28"/>
        </w:rPr>
        <w:t>городского поселения «Борзинское»,</w:t>
      </w:r>
      <w:r w:rsidRPr="00A30143">
        <w:rPr>
          <w:sz w:val="28"/>
          <w:szCs w:val="28"/>
        </w:rPr>
        <w:t xml:space="preserve"> Совет </w:t>
      </w:r>
      <w:r w:rsidR="00FD6B8E" w:rsidRPr="00A30143">
        <w:rPr>
          <w:sz w:val="28"/>
          <w:szCs w:val="28"/>
        </w:rPr>
        <w:t xml:space="preserve">городского поселения «Борзинское» </w:t>
      </w:r>
      <w:r w:rsidR="00FD6B8E" w:rsidRPr="00A30143">
        <w:rPr>
          <w:b/>
          <w:sz w:val="28"/>
          <w:szCs w:val="28"/>
        </w:rPr>
        <w:t>решил:</w:t>
      </w:r>
      <w:r w:rsidRPr="00A30143">
        <w:rPr>
          <w:sz w:val="28"/>
          <w:szCs w:val="28"/>
        </w:rPr>
        <w:t xml:space="preserve">            </w:t>
      </w:r>
      <w:r w:rsidRPr="00A30143">
        <w:rPr>
          <w:b/>
          <w:sz w:val="28"/>
          <w:szCs w:val="28"/>
        </w:rPr>
        <w:t xml:space="preserve">      </w:t>
      </w:r>
    </w:p>
    <w:p w:rsidR="000F23C6" w:rsidRPr="00A30143" w:rsidRDefault="000F23C6" w:rsidP="00CA301F">
      <w:pPr>
        <w:ind w:firstLine="426"/>
        <w:jc w:val="center"/>
        <w:rPr>
          <w:b/>
          <w:sz w:val="28"/>
          <w:szCs w:val="28"/>
        </w:rPr>
      </w:pPr>
    </w:p>
    <w:p w:rsidR="00DB15EB" w:rsidRPr="00A30143" w:rsidRDefault="000F23C6" w:rsidP="00CA301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Утвердить Положение о порядке </w:t>
      </w:r>
      <w:r w:rsidR="001C0B34" w:rsidRPr="00A30143">
        <w:rPr>
          <w:sz w:val="28"/>
          <w:szCs w:val="28"/>
        </w:rPr>
        <w:t>и условиях приватизации муниципального имущества городского поселения «Борзинское»</w:t>
      </w:r>
      <w:r w:rsidR="00DD6E73" w:rsidRPr="00A30143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>согласно приложению.</w:t>
      </w:r>
    </w:p>
    <w:p w:rsidR="000F23C6" w:rsidRPr="00A30143" w:rsidRDefault="00FD6B8E" w:rsidP="00CA301F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A30143">
        <w:rPr>
          <w:sz w:val="28"/>
          <w:szCs w:val="28"/>
        </w:rPr>
        <w:t>Признать</w:t>
      </w:r>
      <w:r w:rsidR="000F23C6" w:rsidRPr="00A30143">
        <w:rPr>
          <w:sz w:val="28"/>
          <w:szCs w:val="28"/>
        </w:rPr>
        <w:t xml:space="preserve"> утратившими силу:</w:t>
      </w:r>
    </w:p>
    <w:p w:rsidR="000F23C6" w:rsidRPr="00A30143" w:rsidRDefault="00FD6B8E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р</w:t>
      </w:r>
      <w:r w:rsidR="000F23C6" w:rsidRPr="00A30143">
        <w:rPr>
          <w:sz w:val="28"/>
          <w:szCs w:val="28"/>
        </w:rPr>
        <w:t xml:space="preserve">ешение Совета </w:t>
      </w:r>
      <w:r w:rsidRPr="00A30143">
        <w:rPr>
          <w:sz w:val="28"/>
          <w:szCs w:val="28"/>
        </w:rPr>
        <w:t xml:space="preserve">городского поселения «Борзинское» от </w:t>
      </w:r>
      <w:r w:rsidR="001C0B34" w:rsidRPr="00A30143">
        <w:rPr>
          <w:sz w:val="28"/>
          <w:szCs w:val="28"/>
        </w:rPr>
        <w:t>28 января 2011 года</w:t>
      </w:r>
      <w:r w:rsidRPr="00A30143">
        <w:rPr>
          <w:sz w:val="28"/>
          <w:szCs w:val="28"/>
        </w:rPr>
        <w:t xml:space="preserve"> №</w:t>
      </w:r>
      <w:r w:rsidR="00A30143">
        <w:rPr>
          <w:sz w:val="28"/>
          <w:szCs w:val="28"/>
        </w:rPr>
        <w:t xml:space="preserve"> </w:t>
      </w:r>
      <w:r w:rsidR="001C0B34" w:rsidRPr="00A30143">
        <w:rPr>
          <w:sz w:val="28"/>
          <w:szCs w:val="28"/>
        </w:rPr>
        <w:t>267</w:t>
      </w:r>
      <w:r w:rsidRPr="00A30143">
        <w:rPr>
          <w:sz w:val="28"/>
          <w:szCs w:val="28"/>
        </w:rPr>
        <w:t xml:space="preserve"> «Об утверждении Положения </w:t>
      </w:r>
      <w:r w:rsidR="001C0B34" w:rsidRPr="00A30143">
        <w:rPr>
          <w:sz w:val="28"/>
          <w:szCs w:val="28"/>
        </w:rPr>
        <w:t xml:space="preserve">о порядке приватизации </w:t>
      </w:r>
      <w:r w:rsidRPr="00A30143">
        <w:rPr>
          <w:sz w:val="28"/>
          <w:szCs w:val="28"/>
        </w:rPr>
        <w:t xml:space="preserve"> муниципальн</w:t>
      </w:r>
      <w:r w:rsidR="001C0B34" w:rsidRPr="00A30143">
        <w:rPr>
          <w:sz w:val="28"/>
          <w:szCs w:val="28"/>
        </w:rPr>
        <w:t>ого</w:t>
      </w:r>
      <w:r w:rsidRPr="00A30143">
        <w:rPr>
          <w:sz w:val="28"/>
          <w:szCs w:val="28"/>
        </w:rPr>
        <w:t xml:space="preserve">  </w:t>
      </w:r>
      <w:r w:rsidR="001C0B34" w:rsidRPr="00A30143">
        <w:rPr>
          <w:sz w:val="28"/>
          <w:szCs w:val="28"/>
        </w:rPr>
        <w:t>имущества</w:t>
      </w:r>
      <w:r w:rsidRPr="00A30143">
        <w:rPr>
          <w:sz w:val="28"/>
          <w:szCs w:val="28"/>
        </w:rPr>
        <w:t xml:space="preserve"> городского поселения «Борзинское»</w:t>
      </w:r>
      <w:r w:rsidR="000F23C6" w:rsidRPr="00A30143">
        <w:rPr>
          <w:sz w:val="28"/>
          <w:szCs w:val="28"/>
        </w:rPr>
        <w:t>;</w:t>
      </w:r>
    </w:p>
    <w:p w:rsidR="001C0B34" w:rsidRPr="00A30143" w:rsidRDefault="001C0B34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</w:t>
      </w:r>
      <w:r w:rsidR="00A30143">
        <w:rPr>
          <w:sz w:val="28"/>
          <w:szCs w:val="28"/>
        </w:rPr>
        <w:t xml:space="preserve"> </w:t>
      </w:r>
      <w:r w:rsidR="008C01AE" w:rsidRPr="00A30143">
        <w:rPr>
          <w:sz w:val="28"/>
          <w:szCs w:val="28"/>
        </w:rPr>
        <w:t>решение Совета городского поселения «Борзинское» от 28 ноября 2013 года №</w:t>
      </w:r>
      <w:r w:rsidR="00A30143">
        <w:rPr>
          <w:sz w:val="28"/>
          <w:szCs w:val="28"/>
        </w:rPr>
        <w:t xml:space="preserve"> </w:t>
      </w:r>
      <w:r w:rsidR="008C01AE" w:rsidRPr="00A30143">
        <w:rPr>
          <w:sz w:val="28"/>
          <w:szCs w:val="28"/>
        </w:rPr>
        <w:t>134 «О внесении изменений и дополнений в Положение «О порядке приватизации муниципального имущества городского поселения «Борзинское»</w:t>
      </w:r>
      <w:r w:rsidR="000B471C" w:rsidRPr="00A30143">
        <w:rPr>
          <w:sz w:val="28"/>
          <w:szCs w:val="28"/>
        </w:rPr>
        <w:t>;</w:t>
      </w:r>
    </w:p>
    <w:p w:rsidR="000B471C" w:rsidRPr="00A30143" w:rsidRDefault="000B471C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</w:t>
      </w:r>
      <w:r w:rsidR="00A30143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>решение Совета городского поселения «Борзинское» от 02 октября 2015 года №</w:t>
      </w:r>
      <w:r w:rsidR="00A30143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>277 «О внесении изменений и дополнений в Положение «О порядке приватизации муниципального имущества городского поселения «Борзинское».</w:t>
      </w:r>
    </w:p>
    <w:p w:rsidR="005E7FD5" w:rsidRPr="00A30143" w:rsidRDefault="005E7FD5" w:rsidP="005E7FD5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  <w:r w:rsidR="00CC4B3D">
        <w:rPr>
          <w:sz w:val="28"/>
          <w:szCs w:val="28"/>
        </w:rPr>
        <w:t xml:space="preserve"> (обнародования)</w:t>
      </w:r>
      <w:r w:rsidRPr="00A30143">
        <w:rPr>
          <w:sz w:val="28"/>
          <w:szCs w:val="28"/>
        </w:rPr>
        <w:t>.</w:t>
      </w:r>
    </w:p>
    <w:p w:rsidR="00CC4B3D" w:rsidRDefault="005E7FD5" w:rsidP="005E7FD5">
      <w:pPr>
        <w:ind w:firstLine="426"/>
        <w:jc w:val="both"/>
        <w:rPr>
          <w:sz w:val="28"/>
          <w:szCs w:val="28"/>
        </w:rPr>
      </w:pPr>
      <w:r w:rsidRPr="00A30143">
        <w:rPr>
          <w:spacing w:val="2"/>
          <w:sz w:val="28"/>
          <w:szCs w:val="28"/>
        </w:rPr>
        <w:t>4</w:t>
      </w:r>
      <w:r w:rsidR="00812592" w:rsidRPr="00A30143">
        <w:rPr>
          <w:spacing w:val="2"/>
          <w:sz w:val="28"/>
          <w:szCs w:val="28"/>
        </w:rPr>
        <w:t xml:space="preserve">. </w:t>
      </w:r>
      <w:r w:rsidR="009909ED" w:rsidRPr="00A30143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</w:t>
      </w:r>
      <w:r w:rsidR="00CA301F" w:rsidRPr="00A30143">
        <w:rPr>
          <w:spacing w:val="2"/>
          <w:sz w:val="28"/>
          <w:szCs w:val="28"/>
        </w:rPr>
        <w:t>бюллетене</w:t>
      </w:r>
      <w:r w:rsidR="009909ED" w:rsidRPr="00A30143">
        <w:rPr>
          <w:spacing w:val="2"/>
          <w:sz w:val="28"/>
          <w:szCs w:val="28"/>
        </w:rPr>
        <w:t xml:space="preserve"> «Борзинский вестник» </w:t>
      </w:r>
      <w:r w:rsidR="00CA301F" w:rsidRPr="00A30143">
        <w:rPr>
          <w:sz w:val="28"/>
          <w:szCs w:val="28"/>
        </w:rPr>
        <w:t>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Pr="00A30143">
        <w:rPr>
          <w:sz w:val="28"/>
          <w:szCs w:val="28"/>
        </w:rPr>
        <w:t xml:space="preserve"> </w:t>
      </w:r>
      <w:r w:rsidR="00CA301F" w:rsidRPr="00A30143">
        <w:rPr>
          <w:sz w:val="28"/>
          <w:szCs w:val="28"/>
        </w:rPr>
        <w:t>Борзя, ул.</w:t>
      </w:r>
      <w:r w:rsidRPr="00A30143">
        <w:rPr>
          <w:sz w:val="28"/>
          <w:szCs w:val="28"/>
        </w:rPr>
        <w:t xml:space="preserve"> </w:t>
      </w:r>
      <w:r w:rsidR="00CA301F" w:rsidRPr="00A30143">
        <w:rPr>
          <w:sz w:val="28"/>
          <w:szCs w:val="28"/>
        </w:rPr>
        <w:t>Савватеевская, 23</w:t>
      </w:r>
      <w:r w:rsidR="00CC4B3D">
        <w:rPr>
          <w:sz w:val="28"/>
          <w:szCs w:val="28"/>
        </w:rPr>
        <w:t>.</w:t>
      </w:r>
    </w:p>
    <w:p w:rsidR="009909ED" w:rsidRPr="00A30143" w:rsidRDefault="00CC4B3D" w:rsidP="005E7FD5">
      <w:pPr>
        <w:ind w:firstLine="426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решение </w:t>
      </w:r>
      <w:r w:rsidR="00CA301F" w:rsidRPr="00A3014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="009909ED" w:rsidRPr="00A30143">
        <w:rPr>
          <w:spacing w:val="2"/>
          <w:sz w:val="28"/>
          <w:szCs w:val="28"/>
        </w:rPr>
        <w:t xml:space="preserve"> на сайте городского поселения «Борзинское» в информационно-телекоммуникационной сети «Интернет» (</w:t>
      </w:r>
      <w:hyperlink r:id="rId10" w:history="1">
        <w:r w:rsidR="009909ED" w:rsidRPr="00A30143">
          <w:rPr>
            <w:rStyle w:val="a6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="009909ED" w:rsidRPr="00A30143">
          <w:rPr>
            <w:rStyle w:val="a6"/>
            <w:color w:val="auto"/>
            <w:spacing w:val="2"/>
            <w:sz w:val="28"/>
            <w:szCs w:val="28"/>
            <w:u w:val="none"/>
          </w:rPr>
          <w:t>.борзя-адм.рф</w:t>
        </w:r>
      </w:hyperlink>
      <w:r w:rsidR="009909ED" w:rsidRPr="00A30143">
        <w:rPr>
          <w:spacing w:val="2"/>
          <w:sz w:val="28"/>
          <w:szCs w:val="28"/>
        </w:rPr>
        <w:t>)</w:t>
      </w:r>
      <w:r w:rsidR="00CA301F" w:rsidRPr="00A30143">
        <w:rPr>
          <w:spacing w:val="2"/>
          <w:sz w:val="28"/>
          <w:szCs w:val="28"/>
        </w:rPr>
        <w:t>.</w:t>
      </w:r>
    </w:p>
    <w:p w:rsidR="009909ED" w:rsidRDefault="009909ED" w:rsidP="00CA301F">
      <w:pPr>
        <w:ind w:firstLine="426"/>
        <w:jc w:val="both"/>
        <w:rPr>
          <w:spacing w:val="2"/>
          <w:sz w:val="28"/>
          <w:szCs w:val="28"/>
        </w:rPr>
      </w:pPr>
    </w:p>
    <w:p w:rsidR="00CC4B3D" w:rsidRPr="00A30143" w:rsidRDefault="00CC4B3D" w:rsidP="00CA301F">
      <w:pPr>
        <w:ind w:firstLine="426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9909ED" w:rsidRPr="00A30143" w:rsidTr="00CC4B3D">
        <w:tc>
          <w:tcPr>
            <w:tcW w:w="5070" w:type="dxa"/>
          </w:tcPr>
          <w:p w:rsidR="009909ED" w:rsidRPr="00A30143" w:rsidRDefault="00CA301F" w:rsidP="00CC4B3D">
            <w:pPr>
              <w:rPr>
                <w:sz w:val="28"/>
                <w:szCs w:val="28"/>
              </w:rPr>
            </w:pPr>
            <w:r w:rsidRPr="00A30143">
              <w:rPr>
                <w:sz w:val="28"/>
                <w:szCs w:val="28"/>
              </w:rPr>
              <w:t>И.о.</w:t>
            </w:r>
            <w:r w:rsidR="00CC4B3D">
              <w:rPr>
                <w:sz w:val="28"/>
                <w:szCs w:val="28"/>
              </w:rPr>
              <w:t xml:space="preserve"> </w:t>
            </w:r>
            <w:r w:rsidR="001C0B34" w:rsidRPr="00A30143">
              <w:rPr>
                <w:sz w:val="28"/>
                <w:szCs w:val="28"/>
              </w:rPr>
              <w:t>председателя</w:t>
            </w:r>
            <w:r w:rsidRPr="00A30143">
              <w:rPr>
                <w:sz w:val="28"/>
                <w:szCs w:val="28"/>
              </w:rPr>
              <w:t xml:space="preserve"> Совета</w:t>
            </w:r>
            <w:r w:rsidR="00CC4B3D">
              <w:rPr>
                <w:sz w:val="28"/>
                <w:szCs w:val="28"/>
              </w:rPr>
              <w:t xml:space="preserve"> </w:t>
            </w:r>
            <w:r w:rsidR="009909ED" w:rsidRPr="00A30143">
              <w:rPr>
                <w:sz w:val="28"/>
                <w:szCs w:val="28"/>
              </w:rPr>
              <w:t>городского</w:t>
            </w:r>
            <w:r w:rsidR="001C0B34" w:rsidRPr="00A30143">
              <w:rPr>
                <w:sz w:val="28"/>
                <w:szCs w:val="28"/>
              </w:rPr>
              <w:t xml:space="preserve"> поселения</w:t>
            </w:r>
            <w:r w:rsidRPr="00A30143">
              <w:rPr>
                <w:sz w:val="28"/>
                <w:szCs w:val="28"/>
              </w:rPr>
              <w:t xml:space="preserve"> </w:t>
            </w:r>
            <w:r w:rsidR="009909ED" w:rsidRPr="00A30143">
              <w:rPr>
                <w:sz w:val="28"/>
                <w:szCs w:val="28"/>
              </w:rPr>
              <w:t>«Борзинское»</w:t>
            </w:r>
          </w:p>
          <w:p w:rsidR="009909ED" w:rsidRPr="00A30143" w:rsidRDefault="00CC4B3D" w:rsidP="00CC4B3D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1C0B34" w:rsidRPr="00A30143">
              <w:rPr>
                <w:sz w:val="28"/>
                <w:szCs w:val="28"/>
              </w:rPr>
              <w:t>Е.С. Машуков</w:t>
            </w:r>
          </w:p>
        </w:tc>
        <w:tc>
          <w:tcPr>
            <w:tcW w:w="4500" w:type="dxa"/>
          </w:tcPr>
          <w:p w:rsidR="009909ED" w:rsidRPr="00A30143" w:rsidRDefault="001C0B34" w:rsidP="00CA301F">
            <w:pPr>
              <w:ind w:firstLine="34"/>
              <w:rPr>
                <w:sz w:val="28"/>
                <w:szCs w:val="28"/>
              </w:rPr>
            </w:pPr>
            <w:r w:rsidRPr="00A30143">
              <w:rPr>
                <w:sz w:val="28"/>
                <w:szCs w:val="28"/>
              </w:rPr>
              <w:t>Г</w:t>
            </w:r>
            <w:r w:rsidR="009909ED" w:rsidRPr="00A30143">
              <w:rPr>
                <w:sz w:val="28"/>
                <w:szCs w:val="28"/>
              </w:rPr>
              <w:t>лав</w:t>
            </w:r>
            <w:r w:rsidRPr="00A30143">
              <w:rPr>
                <w:sz w:val="28"/>
                <w:szCs w:val="28"/>
              </w:rPr>
              <w:t xml:space="preserve">а </w:t>
            </w:r>
            <w:r w:rsidR="009909ED" w:rsidRPr="00A30143">
              <w:rPr>
                <w:sz w:val="28"/>
                <w:szCs w:val="28"/>
              </w:rPr>
              <w:t>городского поселения «Борзинское»</w:t>
            </w:r>
          </w:p>
          <w:p w:rsidR="009909ED" w:rsidRPr="00A30143" w:rsidRDefault="00CA301F" w:rsidP="00CC4B3D">
            <w:pPr>
              <w:ind w:firstLine="426"/>
              <w:jc w:val="both"/>
              <w:rPr>
                <w:sz w:val="28"/>
                <w:szCs w:val="28"/>
              </w:rPr>
            </w:pPr>
            <w:r w:rsidRPr="00A30143">
              <w:rPr>
                <w:sz w:val="28"/>
                <w:szCs w:val="28"/>
              </w:rPr>
              <w:t xml:space="preserve">                     </w:t>
            </w:r>
            <w:r w:rsidR="001C0B34" w:rsidRPr="00A30143">
              <w:rPr>
                <w:sz w:val="28"/>
                <w:szCs w:val="28"/>
              </w:rPr>
              <w:t>В.Я. Нехамкин</w:t>
            </w:r>
          </w:p>
        </w:tc>
      </w:tr>
    </w:tbl>
    <w:p w:rsidR="000B471C" w:rsidRPr="00A30143" w:rsidRDefault="005F01B5" w:rsidP="00CA301F">
      <w:pPr>
        <w:ind w:firstLine="426"/>
        <w:rPr>
          <w:sz w:val="28"/>
          <w:szCs w:val="28"/>
        </w:rPr>
      </w:pPr>
      <w:r w:rsidRPr="00A30143">
        <w:rPr>
          <w:sz w:val="28"/>
          <w:szCs w:val="28"/>
        </w:rPr>
        <w:t xml:space="preserve">                                                                     </w:t>
      </w:r>
    </w:p>
    <w:p w:rsidR="00CA301F" w:rsidRPr="00A30143" w:rsidRDefault="00CA301F">
      <w:pPr>
        <w:rPr>
          <w:sz w:val="28"/>
          <w:szCs w:val="28"/>
        </w:rPr>
      </w:pPr>
      <w:r w:rsidRPr="00A30143">
        <w:rPr>
          <w:sz w:val="28"/>
          <w:szCs w:val="28"/>
        </w:rPr>
        <w:br w:type="page"/>
      </w:r>
    </w:p>
    <w:p w:rsidR="005E015D" w:rsidRPr="00A30143" w:rsidRDefault="005E015D" w:rsidP="00CA301F">
      <w:pPr>
        <w:ind w:firstLine="426"/>
        <w:jc w:val="right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УТВЕРЖДЕНО</w:t>
      </w:r>
    </w:p>
    <w:p w:rsidR="005E015D" w:rsidRPr="00A30143" w:rsidRDefault="005E015D" w:rsidP="005E015D">
      <w:pPr>
        <w:ind w:firstLine="426"/>
        <w:jc w:val="right"/>
        <w:rPr>
          <w:sz w:val="28"/>
          <w:szCs w:val="28"/>
        </w:rPr>
      </w:pPr>
      <w:r w:rsidRPr="00A30143">
        <w:rPr>
          <w:sz w:val="28"/>
          <w:szCs w:val="28"/>
        </w:rPr>
        <w:t>р</w:t>
      </w:r>
      <w:r w:rsidR="005F01B5" w:rsidRPr="00A30143">
        <w:rPr>
          <w:sz w:val="28"/>
          <w:szCs w:val="28"/>
        </w:rPr>
        <w:t>ешени</w:t>
      </w:r>
      <w:r w:rsidRPr="00A30143">
        <w:rPr>
          <w:sz w:val="28"/>
          <w:szCs w:val="28"/>
        </w:rPr>
        <w:t xml:space="preserve">ем </w:t>
      </w:r>
      <w:r w:rsidR="003177BE" w:rsidRPr="00A30143">
        <w:rPr>
          <w:sz w:val="28"/>
          <w:szCs w:val="28"/>
        </w:rPr>
        <w:t>Совета</w:t>
      </w:r>
      <w:r w:rsidR="00BF0A6C" w:rsidRPr="00A30143">
        <w:rPr>
          <w:sz w:val="28"/>
          <w:szCs w:val="28"/>
        </w:rPr>
        <w:t xml:space="preserve"> </w:t>
      </w:r>
      <w:r w:rsidR="005F01B5" w:rsidRPr="00A30143">
        <w:rPr>
          <w:sz w:val="28"/>
          <w:szCs w:val="28"/>
        </w:rPr>
        <w:t xml:space="preserve">городского </w:t>
      </w:r>
    </w:p>
    <w:p w:rsidR="005F5607" w:rsidRPr="00A30143" w:rsidRDefault="00BF0A6C" w:rsidP="005E015D">
      <w:pPr>
        <w:ind w:firstLine="426"/>
        <w:jc w:val="right"/>
        <w:rPr>
          <w:sz w:val="28"/>
          <w:szCs w:val="28"/>
        </w:rPr>
      </w:pPr>
      <w:r w:rsidRPr="00A30143">
        <w:rPr>
          <w:sz w:val="28"/>
          <w:szCs w:val="28"/>
        </w:rPr>
        <w:t>поселения</w:t>
      </w:r>
      <w:r w:rsidR="005F01B5" w:rsidRPr="00A30143">
        <w:rPr>
          <w:sz w:val="28"/>
          <w:szCs w:val="28"/>
        </w:rPr>
        <w:t xml:space="preserve"> </w:t>
      </w:r>
      <w:r w:rsidR="005F5607" w:rsidRPr="00A30143">
        <w:rPr>
          <w:sz w:val="28"/>
          <w:szCs w:val="28"/>
        </w:rPr>
        <w:t>«Борзинское»</w:t>
      </w:r>
    </w:p>
    <w:p w:rsidR="003177BE" w:rsidRPr="00A30143" w:rsidRDefault="005F01B5" w:rsidP="00CA301F">
      <w:pPr>
        <w:ind w:firstLine="426"/>
        <w:rPr>
          <w:sz w:val="28"/>
          <w:szCs w:val="28"/>
        </w:rPr>
      </w:pPr>
      <w:r w:rsidRPr="00A30143">
        <w:rPr>
          <w:sz w:val="28"/>
          <w:szCs w:val="28"/>
        </w:rPr>
        <w:t xml:space="preserve">                                                                               </w:t>
      </w:r>
      <w:r w:rsidR="00966304">
        <w:rPr>
          <w:sz w:val="28"/>
          <w:szCs w:val="28"/>
        </w:rPr>
        <w:t xml:space="preserve"> </w:t>
      </w:r>
      <w:r w:rsidR="003177BE" w:rsidRPr="00A30143">
        <w:rPr>
          <w:sz w:val="28"/>
          <w:szCs w:val="28"/>
        </w:rPr>
        <w:t xml:space="preserve">от </w:t>
      </w:r>
      <w:r w:rsidR="00966304">
        <w:rPr>
          <w:sz w:val="28"/>
          <w:szCs w:val="28"/>
        </w:rPr>
        <w:t xml:space="preserve">22 декабря </w:t>
      </w:r>
      <w:r w:rsidR="005F5607" w:rsidRPr="00A30143">
        <w:rPr>
          <w:sz w:val="28"/>
          <w:szCs w:val="28"/>
        </w:rPr>
        <w:t>20</w:t>
      </w:r>
      <w:r w:rsidR="006D1EB5" w:rsidRPr="00A30143">
        <w:rPr>
          <w:sz w:val="28"/>
          <w:szCs w:val="28"/>
        </w:rPr>
        <w:t>2</w:t>
      </w:r>
      <w:r w:rsidR="009909ED" w:rsidRPr="00A30143">
        <w:rPr>
          <w:sz w:val="28"/>
          <w:szCs w:val="28"/>
        </w:rPr>
        <w:t>1</w:t>
      </w:r>
      <w:r w:rsidR="00BF0A6C" w:rsidRPr="00A30143">
        <w:rPr>
          <w:sz w:val="28"/>
          <w:szCs w:val="28"/>
        </w:rPr>
        <w:t xml:space="preserve">г. </w:t>
      </w:r>
      <w:r w:rsidR="005F5607" w:rsidRPr="00A30143">
        <w:rPr>
          <w:sz w:val="28"/>
          <w:szCs w:val="28"/>
        </w:rPr>
        <w:t>№</w:t>
      </w:r>
      <w:r w:rsidR="00966304">
        <w:rPr>
          <w:sz w:val="28"/>
          <w:szCs w:val="28"/>
        </w:rPr>
        <w:t xml:space="preserve"> 359</w:t>
      </w:r>
      <w:r w:rsidR="003177BE" w:rsidRPr="00A30143">
        <w:rPr>
          <w:sz w:val="28"/>
          <w:szCs w:val="28"/>
        </w:rPr>
        <w:t xml:space="preserve"> </w:t>
      </w:r>
    </w:p>
    <w:p w:rsidR="003177BE" w:rsidRPr="00A30143" w:rsidRDefault="003177BE" w:rsidP="00CA301F">
      <w:pPr>
        <w:ind w:firstLine="426"/>
        <w:jc w:val="center"/>
        <w:rPr>
          <w:sz w:val="28"/>
          <w:szCs w:val="28"/>
        </w:rPr>
      </w:pPr>
    </w:p>
    <w:p w:rsidR="003177BE" w:rsidRPr="00A30143" w:rsidRDefault="003177BE" w:rsidP="00CA301F">
      <w:pPr>
        <w:ind w:firstLine="426"/>
        <w:jc w:val="center"/>
        <w:rPr>
          <w:sz w:val="28"/>
          <w:szCs w:val="28"/>
        </w:rPr>
      </w:pPr>
    </w:p>
    <w:p w:rsidR="00594469" w:rsidRPr="00A30143" w:rsidRDefault="00594469" w:rsidP="00CA301F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ПОЛОЖЕНИЕ</w:t>
      </w:r>
    </w:p>
    <w:p w:rsidR="00594469" w:rsidRPr="00A30143" w:rsidRDefault="00594469" w:rsidP="00CA301F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</w:t>
      </w:r>
      <w:r w:rsidR="007B2689" w:rsidRPr="00A30143">
        <w:rPr>
          <w:rFonts w:ascii="Times New Roman" w:hAnsi="Times New Roman" w:cs="Times New Roman"/>
          <w:sz w:val="28"/>
          <w:szCs w:val="28"/>
        </w:rPr>
        <w:t xml:space="preserve"> </w:t>
      </w:r>
      <w:r w:rsidRPr="00A30143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594469" w:rsidP="00E01165">
      <w:pPr>
        <w:pStyle w:val="ConsPlusTitle"/>
        <w:numPr>
          <w:ilvl w:val="0"/>
          <w:numId w:val="3"/>
        </w:numPr>
        <w:ind w:left="0"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4469" w:rsidRPr="00E01165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594469" w:rsidP="00966304">
      <w:pPr>
        <w:pStyle w:val="ConsPlusNormal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Положение о порядке и условиях приватизации муниципального имущества городского поселения «Борзинское» (далее </w:t>
      </w:r>
      <w:r w:rsidR="003A07BD" w:rsidRPr="00A30143">
        <w:rPr>
          <w:sz w:val="28"/>
          <w:szCs w:val="28"/>
        </w:rPr>
        <w:t>–</w:t>
      </w:r>
      <w:r w:rsidRPr="00A30143">
        <w:rPr>
          <w:sz w:val="28"/>
          <w:szCs w:val="28"/>
        </w:rPr>
        <w:t xml:space="preserve"> Положение) разработано в соответствии с Гражданским </w:t>
      </w:r>
      <w:hyperlink r:id="rId11" w:history="1">
        <w:r w:rsidRPr="00A30143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A30143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A3014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30143">
        <w:rPr>
          <w:sz w:val="28"/>
          <w:szCs w:val="28"/>
        </w:rPr>
        <w:t xml:space="preserve"> от 6 октября 2003 года </w:t>
      </w:r>
      <w:r w:rsidR="00966304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131-ФЗ </w:t>
      </w:r>
      <w:r w:rsidR="003A07BD" w:rsidRPr="00A30143">
        <w:rPr>
          <w:sz w:val="28"/>
          <w:szCs w:val="28"/>
        </w:rPr>
        <w:t>«</w:t>
      </w:r>
      <w:r w:rsidRPr="00A301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7BD" w:rsidRPr="00A30143">
        <w:rPr>
          <w:sz w:val="28"/>
          <w:szCs w:val="28"/>
        </w:rPr>
        <w:t>»</w:t>
      </w:r>
      <w:r w:rsidRPr="00A30143">
        <w:rPr>
          <w:sz w:val="28"/>
          <w:szCs w:val="28"/>
        </w:rPr>
        <w:t xml:space="preserve"> (далее </w:t>
      </w:r>
      <w:r w:rsidR="00966304">
        <w:rPr>
          <w:sz w:val="28"/>
          <w:szCs w:val="28"/>
        </w:rPr>
        <w:t xml:space="preserve"> </w:t>
      </w:r>
      <w:r w:rsidR="003A07BD" w:rsidRPr="00A30143">
        <w:rPr>
          <w:sz w:val="28"/>
          <w:szCs w:val="28"/>
        </w:rPr>
        <w:t>–</w:t>
      </w:r>
      <w:r w:rsidRPr="00A30143">
        <w:rPr>
          <w:sz w:val="28"/>
          <w:szCs w:val="28"/>
        </w:rPr>
        <w:t xml:space="preserve"> Закон </w:t>
      </w:r>
      <w:r w:rsidR="00966304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131-ФЗ), </w:t>
      </w:r>
      <w:r w:rsidR="00966304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Федеральным </w:t>
      </w:r>
      <w:r w:rsidR="00966304">
        <w:rPr>
          <w:sz w:val="28"/>
          <w:szCs w:val="28"/>
        </w:rPr>
        <w:t xml:space="preserve"> </w:t>
      </w:r>
      <w:hyperlink r:id="rId13" w:history="1">
        <w:r w:rsidRPr="00A3014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30143">
        <w:rPr>
          <w:sz w:val="28"/>
          <w:szCs w:val="28"/>
        </w:rPr>
        <w:t xml:space="preserve"> от 21 декабря 2001 года </w:t>
      </w:r>
      <w:r w:rsidR="00966304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178-ФЗ </w:t>
      </w:r>
      <w:r w:rsidR="003A07BD" w:rsidRPr="00A30143">
        <w:rPr>
          <w:sz w:val="28"/>
          <w:szCs w:val="28"/>
        </w:rPr>
        <w:t>«</w:t>
      </w:r>
      <w:r w:rsidRPr="00A30143">
        <w:rPr>
          <w:sz w:val="28"/>
          <w:szCs w:val="28"/>
        </w:rPr>
        <w:t>О приватизации государственного и муниципального имущества</w:t>
      </w:r>
      <w:r w:rsidR="003A07BD" w:rsidRPr="00A30143">
        <w:rPr>
          <w:sz w:val="28"/>
          <w:szCs w:val="28"/>
        </w:rPr>
        <w:t>»</w:t>
      </w:r>
      <w:r w:rsidRPr="00A30143">
        <w:rPr>
          <w:sz w:val="28"/>
          <w:szCs w:val="28"/>
        </w:rPr>
        <w:t xml:space="preserve"> (далее </w:t>
      </w:r>
      <w:r w:rsidR="003A07BD" w:rsidRPr="00A30143">
        <w:rPr>
          <w:sz w:val="28"/>
          <w:szCs w:val="28"/>
        </w:rPr>
        <w:t>–</w:t>
      </w:r>
      <w:r w:rsidRPr="00A30143">
        <w:rPr>
          <w:sz w:val="28"/>
          <w:szCs w:val="28"/>
        </w:rPr>
        <w:t xml:space="preserve"> Закон </w:t>
      </w:r>
      <w:r w:rsidR="00966304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178-ФЗ), Федеральным </w:t>
      </w:r>
      <w:hyperlink r:id="rId14" w:history="1">
        <w:r w:rsidRPr="00A3014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30143">
        <w:rPr>
          <w:sz w:val="28"/>
          <w:szCs w:val="28"/>
        </w:rPr>
        <w:t xml:space="preserve"> от 22 июля 2008 года </w:t>
      </w:r>
      <w:r w:rsidR="00966304">
        <w:rPr>
          <w:sz w:val="28"/>
          <w:szCs w:val="28"/>
        </w:rPr>
        <w:t xml:space="preserve">       №</w:t>
      </w:r>
      <w:r w:rsidRPr="00A30143">
        <w:rPr>
          <w:sz w:val="28"/>
          <w:szCs w:val="28"/>
        </w:rPr>
        <w:t xml:space="preserve"> 159-ФЗ </w:t>
      </w:r>
      <w:r w:rsidR="003A07BD" w:rsidRPr="00A30143">
        <w:rPr>
          <w:sz w:val="28"/>
          <w:szCs w:val="28"/>
        </w:rPr>
        <w:t>«</w:t>
      </w:r>
      <w:r w:rsidRPr="00A3014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 w:rsidR="00966304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 акты</w:t>
      </w:r>
      <w:r w:rsidR="00966304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 Российской Федерации</w:t>
      </w:r>
      <w:r w:rsidR="003A07BD" w:rsidRPr="00A30143">
        <w:rPr>
          <w:sz w:val="28"/>
          <w:szCs w:val="28"/>
        </w:rPr>
        <w:t>»</w:t>
      </w:r>
      <w:r w:rsidRPr="00A30143">
        <w:rPr>
          <w:sz w:val="28"/>
          <w:szCs w:val="28"/>
        </w:rPr>
        <w:t xml:space="preserve"> </w:t>
      </w:r>
      <w:r w:rsidR="00966304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(далее </w:t>
      </w:r>
      <w:r w:rsidR="003A07BD" w:rsidRPr="00A30143">
        <w:rPr>
          <w:sz w:val="28"/>
          <w:szCs w:val="28"/>
        </w:rPr>
        <w:t>–</w:t>
      </w:r>
      <w:r w:rsidRPr="00A30143">
        <w:rPr>
          <w:sz w:val="28"/>
          <w:szCs w:val="28"/>
        </w:rPr>
        <w:t xml:space="preserve"> Закон </w:t>
      </w:r>
      <w:r w:rsidR="00966304">
        <w:rPr>
          <w:sz w:val="28"/>
          <w:szCs w:val="28"/>
        </w:rPr>
        <w:t xml:space="preserve"> №</w:t>
      </w:r>
      <w:r w:rsidRPr="00A30143">
        <w:rPr>
          <w:sz w:val="28"/>
          <w:szCs w:val="28"/>
        </w:rPr>
        <w:t xml:space="preserve"> 159-ФЗ), </w:t>
      </w:r>
      <w:hyperlink r:id="rId15" w:history="1">
        <w:r w:rsidRPr="00A30143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A30143">
        <w:rPr>
          <w:sz w:val="28"/>
          <w:szCs w:val="28"/>
        </w:rPr>
        <w:t xml:space="preserve"> городского поселения «Борзинское», </w:t>
      </w:r>
      <w:r w:rsidR="00D143D1" w:rsidRPr="00A30143">
        <w:rPr>
          <w:sz w:val="28"/>
          <w:szCs w:val="28"/>
        </w:rPr>
        <w:t>Положением о порядке управления и распоряжения муниципальным имуществом, находящимся в муниципальной собственности городского пос</w:t>
      </w:r>
      <w:r w:rsidR="007B2689" w:rsidRPr="00A30143">
        <w:rPr>
          <w:sz w:val="28"/>
          <w:szCs w:val="28"/>
        </w:rPr>
        <w:t>е</w:t>
      </w:r>
      <w:r w:rsidR="00D143D1" w:rsidRPr="00A30143">
        <w:rPr>
          <w:sz w:val="28"/>
          <w:szCs w:val="28"/>
        </w:rPr>
        <w:t>ления «Борзинское», утвержденн</w:t>
      </w:r>
      <w:r w:rsidR="00966304">
        <w:rPr>
          <w:sz w:val="28"/>
          <w:szCs w:val="28"/>
        </w:rPr>
        <w:t>ым</w:t>
      </w:r>
      <w:r w:rsidR="00D143D1" w:rsidRPr="00A30143">
        <w:rPr>
          <w:sz w:val="28"/>
          <w:szCs w:val="28"/>
        </w:rPr>
        <w:t xml:space="preserve"> решением Совета городского поселения «Борзинское» от 01</w:t>
      </w:r>
      <w:r w:rsidR="00966304">
        <w:rPr>
          <w:sz w:val="28"/>
          <w:szCs w:val="28"/>
        </w:rPr>
        <w:t xml:space="preserve"> декабря </w:t>
      </w:r>
      <w:r w:rsidR="00D143D1" w:rsidRPr="00A30143">
        <w:rPr>
          <w:sz w:val="28"/>
          <w:szCs w:val="28"/>
        </w:rPr>
        <w:t>2021 года №</w:t>
      </w:r>
      <w:r w:rsidR="00966304">
        <w:rPr>
          <w:sz w:val="28"/>
          <w:szCs w:val="28"/>
        </w:rPr>
        <w:t xml:space="preserve"> </w:t>
      </w:r>
      <w:r w:rsidR="00D143D1" w:rsidRPr="00A30143">
        <w:rPr>
          <w:sz w:val="28"/>
          <w:szCs w:val="28"/>
        </w:rPr>
        <w:t xml:space="preserve">346, </w:t>
      </w:r>
      <w:r w:rsidRPr="00A30143">
        <w:rPr>
          <w:sz w:val="28"/>
          <w:szCs w:val="28"/>
        </w:rPr>
        <w:t xml:space="preserve">иными </w:t>
      </w:r>
      <w:r w:rsidR="007B2689" w:rsidRPr="00A30143">
        <w:rPr>
          <w:sz w:val="28"/>
          <w:szCs w:val="28"/>
        </w:rPr>
        <w:t xml:space="preserve">нормативно </w:t>
      </w:r>
      <w:r w:rsidRPr="00A30143">
        <w:rPr>
          <w:sz w:val="28"/>
          <w:szCs w:val="28"/>
        </w:rPr>
        <w:t>правовыми актами городского поселения «Борзинское»</w:t>
      </w:r>
      <w:r w:rsidR="007B2689" w:rsidRPr="00A30143">
        <w:rPr>
          <w:sz w:val="28"/>
          <w:szCs w:val="28"/>
        </w:rPr>
        <w:t>.</w:t>
      </w:r>
    </w:p>
    <w:p w:rsidR="007B2689" w:rsidRPr="00A30143" w:rsidRDefault="007B2689" w:rsidP="00966304">
      <w:pPr>
        <w:pStyle w:val="ConsPlusNormal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Настоящее Положение устанавливает основные принципы и порядок проведения приватизации муниципального имущества городского поселения «Борзинское».</w:t>
      </w:r>
    </w:p>
    <w:p w:rsidR="007B2689" w:rsidRPr="00A30143" w:rsidRDefault="007B2689" w:rsidP="00966304">
      <w:pPr>
        <w:pStyle w:val="ConsPlusNormal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Настоящее Положение регулирует отношения, возникающие при приватизации муниципального имущества городского поселения «Борзинское», и связанные с ними отношения по управлению муниципальным имуществом.</w:t>
      </w:r>
    </w:p>
    <w:p w:rsidR="007B2689" w:rsidRPr="00A30143" w:rsidRDefault="007B268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3A07BD" w:rsidP="00966304">
      <w:pPr>
        <w:pStyle w:val="ConsPlusNormal"/>
        <w:numPr>
          <w:ilvl w:val="0"/>
          <w:numId w:val="3"/>
        </w:numPr>
        <w:ind w:left="0" w:firstLine="426"/>
        <w:jc w:val="center"/>
        <w:rPr>
          <w:b/>
          <w:sz w:val="28"/>
          <w:szCs w:val="28"/>
        </w:rPr>
      </w:pPr>
      <w:r w:rsidRPr="00A30143">
        <w:rPr>
          <w:b/>
          <w:sz w:val="28"/>
          <w:szCs w:val="28"/>
        </w:rPr>
        <w:t>ОСНОВНЫЕ ПРИНЦИПЫ ПРИВАТИЗАЦИИ МУНИЦ</w:t>
      </w:r>
      <w:r w:rsidR="00A53BC5" w:rsidRPr="00A30143">
        <w:rPr>
          <w:b/>
          <w:sz w:val="28"/>
          <w:szCs w:val="28"/>
        </w:rPr>
        <w:t>И</w:t>
      </w:r>
      <w:r w:rsidRPr="00A30143">
        <w:rPr>
          <w:b/>
          <w:sz w:val="28"/>
          <w:szCs w:val="28"/>
        </w:rPr>
        <w:t>ПАЛЬНОГО ИМУЩЕСТВА ГОРОДСКОГО ПОСЕЛЕНИЯ «БОРЗИНСКОЕ»</w:t>
      </w:r>
    </w:p>
    <w:p w:rsidR="00A53BC5" w:rsidRPr="00271CD7" w:rsidRDefault="00A53BC5" w:rsidP="00CA301F">
      <w:pPr>
        <w:pStyle w:val="ConsPlusNormal"/>
        <w:ind w:left="990" w:firstLine="426"/>
        <w:jc w:val="center"/>
        <w:rPr>
          <w:b/>
          <w:sz w:val="16"/>
          <w:szCs w:val="16"/>
        </w:rPr>
      </w:pPr>
    </w:p>
    <w:p w:rsidR="003A07BD" w:rsidRPr="00A30143" w:rsidRDefault="00271CD7" w:rsidP="00CA301F">
      <w:pPr>
        <w:pStyle w:val="ConsPlusNormal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7BD" w:rsidRPr="00A30143">
        <w:rPr>
          <w:sz w:val="28"/>
          <w:szCs w:val="28"/>
        </w:rPr>
        <w:t xml:space="preserve">Приватизация муниципального имущества городского поселения «Борзинское» основывается на признании равенства покупателей </w:t>
      </w:r>
      <w:r w:rsidR="003A07BD" w:rsidRPr="00A30143">
        <w:rPr>
          <w:sz w:val="28"/>
          <w:szCs w:val="28"/>
        </w:rPr>
        <w:lastRenderedPageBreak/>
        <w:t>муниципального имущества и открытости деятельности органов местного самоуправления.</w:t>
      </w:r>
    </w:p>
    <w:p w:rsidR="003A07BD" w:rsidRPr="00A30143" w:rsidRDefault="00271CD7" w:rsidP="00CA301F">
      <w:pPr>
        <w:pStyle w:val="ConsPlusNormal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7BD" w:rsidRPr="00A30143">
        <w:rPr>
          <w:sz w:val="28"/>
          <w:szCs w:val="28"/>
        </w:rPr>
        <w:t>Покупателями муниципального имущества городского поселения «Борзинское»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установленных федеральным законодательством.</w:t>
      </w:r>
    </w:p>
    <w:p w:rsidR="003A07BD" w:rsidRPr="00A30143" w:rsidRDefault="00271CD7" w:rsidP="00CA301F">
      <w:pPr>
        <w:pStyle w:val="ConsPlusNormal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7BD" w:rsidRPr="00A30143">
        <w:rPr>
          <w:sz w:val="28"/>
          <w:szCs w:val="28"/>
        </w:rPr>
        <w:t>Муниципальное имущество городского поселения «Борзинское» отчуждается в собственность физических и (или юридических лиц исключительно на возмездной основе (за плату либо посредством передачи в муниципальную собственность акций открытых акционерных</w:t>
      </w:r>
      <w:r w:rsidR="0045188F" w:rsidRPr="00A30143">
        <w:rPr>
          <w:sz w:val="28"/>
          <w:szCs w:val="28"/>
        </w:rPr>
        <w:t xml:space="preserve"> обществ, в уставный капитал которых вносится муниципальное имущество).</w:t>
      </w:r>
    </w:p>
    <w:p w:rsidR="0045188F" w:rsidRPr="00A30143" w:rsidRDefault="00271CD7" w:rsidP="00CA301F">
      <w:pPr>
        <w:pStyle w:val="ConsPlusNormal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88F" w:rsidRPr="00A30143">
        <w:rPr>
          <w:sz w:val="28"/>
          <w:szCs w:val="28"/>
        </w:rPr>
        <w:t>Приватизация муниципального имущества городского поселения «Борзинское» осуществляется органами местного самоуправления в порядке, предусмотренном федеральным законодательством</w:t>
      </w:r>
      <w:r w:rsidR="00A53BC5" w:rsidRPr="00A30143">
        <w:rPr>
          <w:sz w:val="28"/>
          <w:szCs w:val="28"/>
        </w:rPr>
        <w:t xml:space="preserve"> о приватизации государс</w:t>
      </w:r>
      <w:r w:rsidR="0045188F" w:rsidRPr="00A30143">
        <w:rPr>
          <w:sz w:val="28"/>
          <w:szCs w:val="28"/>
        </w:rPr>
        <w:t>твенного и муниципального имущества</w:t>
      </w:r>
      <w:r w:rsidR="00A53BC5" w:rsidRPr="00A30143">
        <w:rPr>
          <w:sz w:val="28"/>
          <w:szCs w:val="28"/>
        </w:rPr>
        <w:t xml:space="preserve"> и настоящим Положением.</w:t>
      </w:r>
    </w:p>
    <w:p w:rsidR="003105F7" w:rsidRPr="00A30143" w:rsidRDefault="003105F7" w:rsidP="00CA301F">
      <w:pPr>
        <w:pStyle w:val="ConsPlusNormal"/>
        <w:ind w:left="993" w:firstLine="426"/>
        <w:jc w:val="both"/>
        <w:rPr>
          <w:sz w:val="28"/>
          <w:szCs w:val="28"/>
        </w:rPr>
      </w:pPr>
    </w:p>
    <w:p w:rsidR="00A53BC5" w:rsidRDefault="003105F7" w:rsidP="00271CD7">
      <w:pPr>
        <w:pStyle w:val="ConsPlusNormal"/>
        <w:ind w:firstLine="284"/>
        <w:jc w:val="center"/>
        <w:rPr>
          <w:b/>
          <w:sz w:val="28"/>
          <w:szCs w:val="28"/>
        </w:rPr>
      </w:pPr>
      <w:r w:rsidRPr="00A30143">
        <w:rPr>
          <w:b/>
          <w:sz w:val="28"/>
          <w:szCs w:val="28"/>
        </w:rPr>
        <w:t>3</w:t>
      </w:r>
      <w:r w:rsidR="00E34890" w:rsidRPr="00A30143">
        <w:rPr>
          <w:b/>
          <w:sz w:val="28"/>
          <w:szCs w:val="28"/>
        </w:rPr>
        <w:t>.</w:t>
      </w:r>
      <w:r w:rsidR="00983747" w:rsidRPr="00A30143">
        <w:rPr>
          <w:b/>
          <w:sz w:val="28"/>
          <w:szCs w:val="28"/>
        </w:rPr>
        <w:t xml:space="preserve"> </w:t>
      </w:r>
      <w:r w:rsidR="00E34890" w:rsidRPr="00A30143">
        <w:rPr>
          <w:b/>
          <w:sz w:val="28"/>
          <w:szCs w:val="28"/>
        </w:rPr>
        <w:t>МУНИЦИПАЛЬНОЕ ИМУЩЕСТВО ГОРОДСКОГО ПОСЛЕНИЯ «БОРЗИНСКОЕ», В ОТНОШЕНИИ КОТОРОГО ПРИНИМАЮТСЯ РЕШЕНИЯ О ПРИВАТИЗАЦИИ</w:t>
      </w:r>
    </w:p>
    <w:p w:rsidR="00271CD7" w:rsidRPr="00271CD7" w:rsidRDefault="00271CD7" w:rsidP="00271CD7">
      <w:pPr>
        <w:pStyle w:val="ConsPlusNormal"/>
        <w:ind w:firstLine="284"/>
        <w:jc w:val="center"/>
        <w:rPr>
          <w:b/>
          <w:sz w:val="16"/>
          <w:szCs w:val="16"/>
        </w:rPr>
      </w:pP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sz w:val="28"/>
          <w:szCs w:val="28"/>
        </w:rPr>
        <w:t>3.1. Действие настоящего Положения</w:t>
      </w:r>
      <w:r w:rsidRPr="00A30143">
        <w:rPr>
          <w:rFonts w:eastAsia="Times New Roman"/>
          <w:bCs/>
          <w:sz w:val="28"/>
          <w:szCs w:val="28"/>
          <w:lang w:eastAsia="ru-RU"/>
        </w:rPr>
        <w:t xml:space="preserve"> распространяется на:</w:t>
      </w: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1) имущественный комплекс муниципальных унитарных предприятий с учетом особенностей приватизации, установленных федеральным законодательством о приватизации государственного и муниципального имущества;</w:t>
      </w: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2) пакеты акций акционерных обществ, находящихся в собственности городского поселения «Борзинское»;</w:t>
      </w: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3) нежилые здания, строения, сооружения, встроено-пристроенные нежилые помещения, в т.ч. находящиеся в аренде и пользовании у юридических и физических лиц;</w:t>
      </w: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 xml:space="preserve">4) объекты незавершенного строительства; </w:t>
      </w: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5) движимое имущество, высвобождаемое из хозяйственного ведения муниципальных унитарных предприятий и оперативного управления муниципальных учреждений и невостребованное другими муниципальными организациями.</w:t>
      </w:r>
    </w:p>
    <w:p w:rsidR="00E34890" w:rsidRPr="00A30143" w:rsidRDefault="00E34890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E34890" w:rsidRPr="00A30143" w:rsidRDefault="00E34890" w:rsidP="00CA301F">
      <w:pPr>
        <w:pStyle w:val="ConsPlusNormal"/>
        <w:numPr>
          <w:ilvl w:val="0"/>
          <w:numId w:val="4"/>
        </w:numPr>
        <w:ind w:left="0"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земельны</w:t>
      </w:r>
      <w:r w:rsidR="00271CD7">
        <w:rPr>
          <w:rFonts w:eastAsia="Times New Roman"/>
          <w:bCs/>
          <w:sz w:val="28"/>
          <w:szCs w:val="28"/>
          <w:lang w:eastAsia="ru-RU"/>
        </w:rPr>
        <w:t>х</w:t>
      </w:r>
      <w:r w:rsidRPr="00A30143">
        <w:rPr>
          <w:rFonts w:eastAsia="Times New Roman"/>
          <w:bCs/>
          <w:sz w:val="28"/>
          <w:szCs w:val="28"/>
          <w:lang w:eastAsia="ru-RU"/>
        </w:rPr>
        <w:t xml:space="preserve"> участк</w:t>
      </w:r>
      <w:r w:rsidR="00271CD7">
        <w:rPr>
          <w:rFonts w:eastAsia="Times New Roman"/>
          <w:bCs/>
          <w:sz w:val="28"/>
          <w:szCs w:val="28"/>
          <w:lang w:eastAsia="ru-RU"/>
        </w:rPr>
        <w:t>ов</w:t>
      </w:r>
      <w:r w:rsidRPr="00A30143">
        <w:rPr>
          <w:rFonts w:eastAsia="Times New Roman"/>
          <w:bCs/>
          <w:sz w:val="28"/>
          <w:szCs w:val="28"/>
          <w:lang w:eastAsia="ru-RU"/>
        </w:rPr>
        <w:t>, за исключением земельных участков на которых расположены объекты недвижимости городского поселения «Борзинское», в том числе имущественные комплексы;</w:t>
      </w:r>
    </w:p>
    <w:p w:rsidR="00E34890" w:rsidRPr="00A30143" w:rsidRDefault="00E34890" w:rsidP="00CA301F">
      <w:pPr>
        <w:pStyle w:val="ConsPlusNormal"/>
        <w:numPr>
          <w:ilvl w:val="0"/>
          <w:numId w:val="4"/>
        </w:numPr>
        <w:ind w:left="0"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природны</w:t>
      </w:r>
      <w:r w:rsidR="00271CD7">
        <w:rPr>
          <w:rFonts w:eastAsia="Times New Roman"/>
          <w:bCs/>
          <w:sz w:val="28"/>
          <w:szCs w:val="28"/>
          <w:lang w:eastAsia="ru-RU"/>
        </w:rPr>
        <w:t>х</w:t>
      </w:r>
      <w:r w:rsidRPr="00A30143">
        <w:rPr>
          <w:rFonts w:eastAsia="Times New Roman"/>
          <w:bCs/>
          <w:sz w:val="28"/>
          <w:szCs w:val="28"/>
          <w:lang w:eastAsia="ru-RU"/>
        </w:rPr>
        <w:t xml:space="preserve"> ресурс</w:t>
      </w:r>
      <w:r w:rsidR="00271CD7">
        <w:rPr>
          <w:rFonts w:eastAsia="Times New Roman"/>
          <w:bCs/>
          <w:sz w:val="28"/>
          <w:szCs w:val="28"/>
          <w:lang w:eastAsia="ru-RU"/>
        </w:rPr>
        <w:t>ов</w:t>
      </w:r>
      <w:r w:rsidRPr="00A30143">
        <w:rPr>
          <w:rFonts w:eastAsia="Times New Roman"/>
          <w:bCs/>
          <w:sz w:val="28"/>
          <w:szCs w:val="28"/>
          <w:lang w:eastAsia="ru-RU"/>
        </w:rPr>
        <w:t>;</w:t>
      </w:r>
    </w:p>
    <w:p w:rsidR="00E34890" w:rsidRPr="00A30143" w:rsidRDefault="00E34890" w:rsidP="00CA301F">
      <w:pPr>
        <w:pStyle w:val="ConsPlusNormal"/>
        <w:numPr>
          <w:ilvl w:val="0"/>
          <w:numId w:val="4"/>
        </w:numPr>
        <w:ind w:left="0"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lastRenderedPageBreak/>
        <w:t>жилищного фонда</w:t>
      </w:r>
      <w:r w:rsidR="00324D92" w:rsidRPr="00A30143">
        <w:rPr>
          <w:rFonts w:eastAsia="Times New Roman"/>
          <w:bCs/>
          <w:sz w:val="28"/>
          <w:szCs w:val="28"/>
          <w:lang w:eastAsia="ru-RU"/>
        </w:rPr>
        <w:t>, находящегося в собственности</w:t>
      </w:r>
      <w:r w:rsidRPr="00A30143">
        <w:rPr>
          <w:rFonts w:eastAsia="Times New Roman"/>
          <w:bCs/>
          <w:sz w:val="28"/>
          <w:szCs w:val="28"/>
          <w:lang w:eastAsia="ru-RU"/>
        </w:rPr>
        <w:t xml:space="preserve"> городского поселения «Борзинское»;</w:t>
      </w:r>
    </w:p>
    <w:p w:rsidR="00E34890" w:rsidRPr="00A30143" w:rsidRDefault="009F656F" w:rsidP="00CA301F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A30143">
        <w:rPr>
          <w:bCs/>
          <w:sz w:val="28"/>
          <w:szCs w:val="28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городского поселения «Борзинское» имущества религиозного назначения</w:t>
      </w:r>
      <w:r w:rsidR="00983747" w:rsidRPr="00A30143">
        <w:rPr>
          <w:bCs/>
          <w:sz w:val="28"/>
          <w:szCs w:val="28"/>
        </w:rPr>
        <w:t xml:space="preserve">, </w:t>
      </w:r>
      <w:r w:rsidR="00983747" w:rsidRPr="00A30143">
        <w:rPr>
          <w:sz w:val="28"/>
          <w:szCs w:val="28"/>
        </w:rPr>
        <w:t>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983747" w:rsidRPr="00A30143" w:rsidRDefault="00324D92" w:rsidP="00CA301F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A30143">
        <w:rPr>
          <w:bCs/>
          <w:sz w:val="28"/>
          <w:szCs w:val="28"/>
        </w:rPr>
        <w:t>муниципального имущества городского поселения «Борзинское» в собственность некоммерческих организаций, созданных при преобразовании муниципальных учреждений</w:t>
      </w:r>
      <w:r w:rsidR="00983747" w:rsidRPr="00A30143">
        <w:rPr>
          <w:bCs/>
          <w:sz w:val="28"/>
          <w:szCs w:val="28"/>
        </w:rPr>
        <w:t xml:space="preserve">, </w:t>
      </w:r>
      <w:r w:rsidR="00983747" w:rsidRPr="00A30143">
        <w:rPr>
          <w:sz w:val="28"/>
          <w:szCs w:val="28"/>
        </w:rPr>
        <w:t>и муниципального имущества, передаваемого государственным корпорациям и иным некоммерческим организациям в качестве имущественного взноса городского поселения «Борзинское»;</w:t>
      </w:r>
    </w:p>
    <w:p w:rsidR="00324D92" w:rsidRPr="00A30143" w:rsidRDefault="00324D92" w:rsidP="00CA301F">
      <w:pPr>
        <w:pStyle w:val="ConsPlusNormal"/>
        <w:numPr>
          <w:ilvl w:val="0"/>
          <w:numId w:val="4"/>
        </w:numPr>
        <w:ind w:left="0"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24D92" w:rsidRPr="00A30143" w:rsidRDefault="00324D92" w:rsidP="00CA301F">
      <w:pPr>
        <w:pStyle w:val="ConsPlusNormal"/>
        <w:numPr>
          <w:ilvl w:val="0"/>
          <w:numId w:val="4"/>
        </w:numPr>
        <w:ind w:left="0"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муниципального имущества городского поселения «Борзинское» на основании судебного решения;</w:t>
      </w:r>
    </w:p>
    <w:p w:rsidR="00324D92" w:rsidRPr="00A30143" w:rsidRDefault="00324D92" w:rsidP="00CA301F">
      <w:pPr>
        <w:pStyle w:val="ConsPlusNormal"/>
        <w:numPr>
          <w:ilvl w:val="0"/>
          <w:numId w:val="4"/>
        </w:numPr>
        <w:ind w:left="0"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в иных случаях, предусмотренных федеральным законодательством о приватизации государственного и муниципального имущества.</w:t>
      </w:r>
    </w:p>
    <w:p w:rsidR="00983747" w:rsidRPr="00A30143" w:rsidRDefault="00983747" w:rsidP="00CA301F">
      <w:pPr>
        <w:pStyle w:val="ConsPlusNormal"/>
        <w:ind w:left="993" w:firstLine="426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83747" w:rsidRDefault="003105F7" w:rsidP="00271CD7">
      <w:pPr>
        <w:pStyle w:val="ConsPlusNormal"/>
        <w:ind w:firstLine="426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30143">
        <w:rPr>
          <w:rFonts w:eastAsia="Times New Roman"/>
          <w:b/>
          <w:bCs/>
          <w:sz w:val="28"/>
          <w:szCs w:val="28"/>
          <w:lang w:eastAsia="ru-RU"/>
        </w:rPr>
        <w:t>4.</w:t>
      </w:r>
      <w:r w:rsidR="00983747" w:rsidRPr="00A30143">
        <w:rPr>
          <w:rFonts w:eastAsia="Times New Roman"/>
          <w:b/>
          <w:bCs/>
          <w:sz w:val="28"/>
          <w:szCs w:val="28"/>
          <w:lang w:eastAsia="ru-RU"/>
        </w:rPr>
        <w:t>СПОСОБЫ ПРИВАТИЗАЦИИ МУНИЦИПАЛЬНОГО ИМУЩЕСТВА ГОРОДСКОГО ПОСЛЕНИЯ «БОРЗИНСКОЕ»</w:t>
      </w:r>
    </w:p>
    <w:p w:rsidR="00271CD7" w:rsidRPr="00271CD7" w:rsidRDefault="00271CD7" w:rsidP="00271CD7">
      <w:pPr>
        <w:pStyle w:val="ConsPlusNormal"/>
        <w:ind w:firstLine="426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983747" w:rsidRPr="00A30143" w:rsidRDefault="003105F7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 w:rsidRPr="00A30143">
        <w:rPr>
          <w:rFonts w:eastAsia="Times New Roman"/>
          <w:bCs/>
          <w:sz w:val="28"/>
          <w:szCs w:val="28"/>
          <w:lang w:eastAsia="ru-RU"/>
        </w:rPr>
        <w:t>4.1. При приватизации муниципального имущества городского поселения «Борзинское» могут быть использованы следующие способы приватизации: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bCs/>
          <w:sz w:val="28"/>
          <w:szCs w:val="28"/>
        </w:rPr>
        <w:t>1)</w:t>
      </w:r>
      <w:r w:rsidRPr="00A30143">
        <w:rPr>
          <w:sz w:val="28"/>
          <w:szCs w:val="28"/>
        </w:rPr>
        <w:t xml:space="preserve">  преобразование унитарного предприятия в акционерное общество;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продажа государственного или муниципального имущества на аукционе;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4) продажа муниципального имущества на конкурсе;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7) продажа муниципального имущества посредством публичного предложения;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8) продажа государственного или муниципального имущества без объявления цены;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9) внесение муниципального имущества в качестве вклада в уставные капиталы акционерных обществ;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10) продажа акций акционерных обществ по результатам доверительного управления.</w:t>
      </w:r>
    </w:p>
    <w:p w:rsidR="003105F7" w:rsidRPr="00A30143" w:rsidRDefault="003105F7" w:rsidP="00CA301F">
      <w:pPr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4.2.</w:t>
      </w:r>
      <w:r w:rsidR="007E1250" w:rsidRPr="00A30143">
        <w:rPr>
          <w:sz w:val="28"/>
          <w:szCs w:val="28"/>
        </w:rPr>
        <w:t xml:space="preserve"> В случаях, установленных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71CD7">
        <w:rPr>
          <w:sz w:val="28"/>
          <w:szCs w:val="28"/>
        </w:rPr>
        <w:t>льные акты Российской Федерации»</w:t>
      </w:r>
      <w:r w:rsidR="007E1250" w:rsidRPr="00A30143">
        <w:rPr>
          <w:sz w:val="28"/>
          <w:szCs w:val="28"/>
        </w:rPr>
        <w:t xml:space="preserve"> от 22 июля 2008 года №</w:t>
      </w:r>
      <w:r w:rsidR="00271CD7">
        <w:rPr>
          <w:sz w:val="28"/>
          <w:szCs w:val="28"/>
        </w:rPr>
        <w:t xml:space="preserve"> </w:t>
      </w:r>
      <w:r w:rsidR="007E1250" w:rsidRPr="00A30143">
        <w:rPr>
          <w:sz w:val="28"/>
          <w:szCs w:val="28"/>
        </w:rPr>
        <w:t>159-ФЗ, отчуждение муниципального недвижимого имущества городского поселения «Борзинское» производится в соответствии с дан</w:t>
      </w:r>
      <w:r w:rsidR="00271CD7">
        <w:rPr>
          <w:sz w:val="28"/>
          <w:szCs w:val="28"/>
        </w:rPr>
        <w:t>н</w:t>
      </w:r>
      <w:r w:rsidR="007E1250" w:rsidRPr="00A30143">
        <w:rPr>
          <w:sz w:val="28"/>
          <w:szCs w:val="28"/>
        </w:rPr>
        <w:t>ы</w:t>
      </w:r>
      <w:r w:rsidR="00271CD7">
        <w:rPr>
          <w:sz w:val="28"/>
          <w:szCs w:val="28"/>
        </w:rPr>
        <w:t>м</w:t>
      </w:r>
      <w:r w:rsidR="007E1250" w:rsidRPr="00A30143">
        <w:rPr>
          <w:sz w:val="28"/>
          <w:szCs w:val="28"/>
        </w:rPr>
        <w:t xml:space="preserve"> Федеральным законом.</w:t>
      </w:r>
    </w:p>
    <w:p w:rsidR="003105F7" w:rsidRPr="00A30143" w:rsidRDefault="003105F7" w:rsidP="00CA301F">
      <w:pPr>
        <w:pStyle w:val="ConsPlusNormal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469" w:rsidRPr="00A30143" w:rsidRDefault="007E1250" w:rsidP="00271CD7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5</w:t>
      </w:r>
      <w:r w:rsidR="00594469" w:rsidRPr="00A30143">
        <w:rPr>
          <w:rFonts w:ascii="Times New Roman" w:hAnsi="Times New Roman" w:cs="Times New Roman"/>
          <w:sz w:val="28"/>
          <w:szCs w:val="28"/>
        </w:rPr>
        <w:t>. КОМПЕТЕНЦИЯ ОРГАНОВ МЕСТНОГО САМОУПРАВЛЕНИЯ В СФЕРЕ</w:t>
      </w:r>
      <w:r w:rsidR="00271CD7">
        <w:rPr>
          <w:rFonts w:ascii="Times New Roman" w:hAnsi="Times New Roman" w:cs="Times New Roman"/>
          <w:sz w:val="28"/>
          <w:szCs w:val="28"/>
        </w:rPr>
        <w:t xml:space="preserve"> </w:t>
      </w:r>
      <w:r w:rsidR="00594469" w:rsidRPr="00A30143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594469" w:rsidRPr="00271CD7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</w:t>
      </w:r>
      <w:r w:rsidR="00594469" w:rsidRPr="00A30143">
        <w:rPr>
          <w:sz w:val="28"/>
          <w:szCs w:val="28"/>
        </w:rPr>
        <w:t>.1. К компетенции Совета городского поселения «Борзинское» в сфере приватизации относится: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утверждение Порядка и условий приватизации муниципального имущества в соответствии с требованием законодательства;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утверждение прогнозного плана (программы) приватизации муниципального имущества на плановый период;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утверждение отчета о результатах приватизации муниципального имущества за прошедший год;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осуществление контроля за приватизацией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осуществление контроля за своевременной оплатой и распределением денежных средств от продажи имущества.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</w:t>
      </w:r>
      <w:r w:rsidR="00594469" w:rsidRPr="00A30143">
        <w:rPr>
          <w:sz w:val="28"/>
          <w:szCs w:val="28"/>
        </w:rPr>
        <w:t>.2. К компетенции администрации городского поселения «Борзинское» в сфере приватизации относится: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исполнение и обеспечение мероприятий по приватизации муниципального имущества городского поселения «Борзинское» в соответствии с утвержденным Порядком и условиями приватизации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изда</w:t>
      </w:r>
      <w:r w:rsidR="00271CD7">
        <w:rPr>
          <w:sz w:val="28"/>
          <w:szCs w:val="28"/>
        </w:rPr>
        <w:t>ние</w:t>
      </w:r>
      <w:r w:rsidRPr="00A30143">
        <w:rPr>
          <w:sz w:val="28"/>
          <w:szCs w:val="28"/>
        </w:rPr>
        <w:t xml:space="preserve"> нормативны</w:t>
      </w:r>
      <w:r w:rsidR="00271CD7">
        <w:rPr>
          <w:sz w:val="28"/>
          <w:szCs w:val="28"/>
        </w:rPr>
        <w:t>х правовых</w:t>
      </w:r>
      <w:r w:rsidRPr="00A30143">
        <w:rPr>
          <w:sz w:val="28"/>
          <w:szCs w:val="28"/>
        </w:rPr>
        <w:t xml:space="preserve"> акт</w:t>
      </w:r>
      <w:r w:rsidR="00271CD7">
        <w:rPr>
          <w:sz w:val="28"/>
          <w:szCs w:val="28"/>
        </w:rPr>
        <w:t>ов</w:t>
      </w:r>
      <w:r w:rsidRPr="00A30143">
        <w:rPr>
          <w:sz w:val="28"/>
          <w:szCs w:val="28"/>
        </w:rPr>
        <w:t>, необходимы</w:t>
      </w:r>
      <w:r w:rsidR="00271CD7">
        <w:rPr>
          <w:sz w:val="28"/>
          <w:szCs w:val="28"/>
        </w:rPr>
        <w:t>х</w:t>
      </w:r>
      <w:r w:rsidRPr="00A30143">
        <w:rPr>
          <w:sz w:val="28"/>
          <w:szCs w:val="28"/>
        </w:rPr>
        <w:t xml:space="preserve"> для исполнения и обеспечения мероприятий по приватизации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- </w:t>
      </w:r>
      <w:r w:rsidR="00271CD7">
        <w:rPr>
          <w:sz w:val="28"/>
          <w:szCs w:val="28"/>
        </w:rPr>
        <w:t>подготовка</w:t>
      </w:r>
      <w:r w:rsidRPr="00A30143">
        <w:rPr>
          <w:sz w:val="28"/>
          <w:szCs w:val="28"/>
        </w:rPr>
        <w:t xml:space="preserve"> и вын</w:t>
      </w:r>
      <w:r w:rsidR="00271CD7">
        <w:rPr>
          <w:sz w:val="28"/>
          <w:szCs w:val="28"/>
        </w:rPr>
        <w:t>есение</w:t>
      </w:r>
      <w:r w:rsidRPr="00A30143">
        <w:rPr>
          <w:sz w:val="28"/>
          <w:szCs w:val="28"/>
        </w:rPr>
        <w:t xml:space="preserve"> на рассмотрение Совета прогнозн</w:t>
      </w:r>
      <w:r w:rsidR="00271CD7">
        <w:rPr>
          <w:sz w:val="28"/>
          <w:szCs w:val="28"/>
        </w:rPr>
        <w:t>ого</w:t>
      </w:r>
      <w:r w:rsidRPr="00A30143">
        <w:rPr>
          <w:sz w:val="28"/>
          <w:szCs w:val="28"/>
        </w:rPr>
        <w:t xml:space="preserve"> план</w:t>
      </w:r>
      <w:r w:rsidR="00271CD7">
        <w:rPr>
          <w:sz w:val="28"/>
          <w:szCs w:val="28"/>
        </w:rPr>
        <w:t>а</w:t>
      </w:r>
      <w:r w:rsidRPr="00A30143">
        <w:rPr>
          <w:sz w:val="28"/>
          <w:szCs w:val="28"/>
        </w:rPr>
        <w:t xml:space="preserve"> (программ</w:t>
      </w:r>
      <w:r w:rsidR="00271CD7">
        <w:rPr>
          <w:sz w:val="28"/>
          <w:szCs w:val="28"/>
        </w:rPr>
        <w:t>ы</w:t>
      </w:r>
      <w:r w:rsidRPr="00A30143">
        <w:rPr>
          <w:sz w:val="28"/>
          <w:szCs w:val="28"/>
        </w:rPr>
        <w:t>) приватизации муниципального имущества на плановый период;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- </w:t>
      </w:r>
      <w:r w:rsidR="00271CD7">
        <w:rPr>
          <w:sz w:val="28"/>
          <w:szCs w:val="28"/>
        </w:rPr>
        <w:t>подготовка</w:t>
      </w:r>
      <w:r w:rsidRPr="00A30143">
        <w:rPr>
          <w:sz w:val="28"/>
          <w:szCs w:val="28"/>
        </w:rPr>
        <w:t xml:space="preserve"> и вын</w:t>
      </w:r>
      <w:r w:rsidR="00271CD7">
        <w:rPr>
          <w:sz w:val="28"/>
          <w:szCs w:val="28"/>
        </w:rPr>
        <w:t>есение</w:t>
      </w:r>
      <w:r w:rsidRPr="00A30143">
        <w:rPr>
          <w:sz w:val="28"/>
          <w:szCs w:val="28"/>
        </w:rPr>
        <w:t xml:space="preserve"> на рассмотрение Совета отчет</w:t>
      </w:r>
      <w:r w:rsidR="00271CD7">
        <w:rPr>
          <w:sz w:val="28"/>
          <w:szCs w:val="28"/>
        </w:rPr>
        <w:t>а</w:t>
      </w:r>
      <w:r w:rsidRPr="00A30143">
        <w:rPr>
          <w:sz w:val="28"/>
          <w:szCs w:val="28"/>
        </w:rPr>
        <w:t xml:space="preserve"> о результатах приватизации муниципального имущества за прошедший год;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информационное обеспечение приватизации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осуществл</w:t>
      </w:r>
      <w:r w:rsidR="00271CD7">
        <w:rPr>
          <w:sz w:val="28"/>
          <w:szCs w:val="28"/>
        </w:rPr>
        <w:t>ение</w:t>
      </w:r>
      <w:r w:rsidRPr="00A30143">
        <w:rPr>
          <w:sz w:val="28"/>
          <w:szCs w:val="28"/>
        </w:rPr>
        <w:t xml:space="preserve"> процедур</w:t>
      </w:r>
      <w:r w:rsidR="00271CD7">
        <w:rPr>
          <w:sz w:val="28"/>
          <w:szCs w:val="28"/>
        </w:rPr>
        <w:t>ы</w:t>
      </w:r>
      <w:r w:rsidRPr="00A30143">
        <w:rPr>
          <w:sz w:val="28"/>
          <w:szCs w:val="28"/>
        </w:rPr>
        <w:t xml:space="preserve"> приватизации муниципального имущества установленными законодательством способами, в соответствии с утвержденным прогнозным планом (программой) приватизации муниципального имущества и условиями приватизации, установленными настоящим Порядком;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оформл</w:t>
      </w:r>
      <w:r w:rsidR="00271CD7">
        <w:rPr>
          <w:sz w:val="28"/>
          <w:szCs w:val="28"/>
        </w:rPr>
        <w:t>ение</w:t>
      </w:r>
      <w:r w:rsidRPr="00A30143">
        <w:rPr>
          <w:sz w:val="28"/>
          <w:szCs w:val="28"/>
        </w:rPr>
        <w:t xml:space="preserve"> сделки купли-продажи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 xml:space="preserve">- </w:t>
      </w:r>
      <w:r w:rsidR="00271CD7">
        <w:rPr>
          <w:sz w:val="28"/>
          <w:szCs w:val="28"/>
        </w:rPr>
        <w:t>отслеживание</w:t>
      </w:r>
      <w:r w:rsidRPr="00A30143">
        <w:rPr>
          <w:sz w:val="28"/>
          <w:szCs w:val="28"/>
        </w:rPr>
        <w:t xml:space="preserve"> за своевременной оплатой и распредел</w:t>
      </w:r>
      <w:r w:rsidR="00271CD7">
        <w:rPr>
          <w:sz w:val="28"/>
          <w:szCs w:val="28"/>
        </w:rPr>
        <w:t>ением</w:t>
      </w:r>
      <w:r w:rsidRPr="00A30143">
        <w:rPr>
          <w:sz w:val="28"/>
          <w:szCs w:val="28"/>
        </w:rPr>
        <w:t xml:space="preserve"> денежны</w:t>
      </w:r>
      <w:r w:rsidR="00271CD7">
        <w:rPr>
          <w:sz w:val="28"/>
          <w:szCs w:val="28"/>
        </w:rPr>
        <w:t>х</w:t>
      </w:r>
      <w:r w:rsidRPr="00A30143">
        <w:rPr>
          <w:sz w:val="28"/>
          <w:szCs w:val="28"/>
        </w:rPr>
        <w:t xml:space="preserve"> средств от продажи имущества.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7E1250" w:rsidP="00271CD7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6</w:t>
      </w:r>
      <w:r w:rsidR="00594469" w:rsidRPr="00A30143">
        <w:rPr>
          <w:rFonts w:ascii="Times New Roman" w:hAnsi="Times New Roman" w:cs="Times New Roman"/>
          <w:sz w:val="28"/>
          <w:szCs w:val="28"/>
        </w:rPr>
        <w:t>. ПОРЯДОК ПЛАНИРОВАНИЯ ПРИВАТИЗАЦИИ МУНИЦИПАЛЬНОГО</w:t>
      </w:r>
      <w:r w:rsidR="00271CD7">
        <w:rPr>
          <w:rFonts w:ascii="Times New Roman" w:hAnsi="Times New Roman" w:cs="Times New Roman"/>
          <w:sz w:val="28"/>
          <w:szCs w:val="28"/>
        </w:rPr>
        <w:t xml:space="preserve"> </w:t>
      </w:r>
      <w:r w:rsidR="00594469" w:rsidRPr="00A30143">
        <w:rPr>
          <w:rFonts w:ascii="Times New Roman" w:hAnsi="Times New Roman" w:cs="Times New Roman"/>
          <w:sz w:val="28"/>
          <w:szCs w:val="28"/>
        </w:rPr>
        <w:t>ИМУЩЕСТВА</w:t>
      </w:r>
    </w:p>
    <w:p w:rsidR="00594469" w:rsidRPr="00271CD7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</w:t>
      </w:r>
      <w:r w:rsidR="00594469" w:rsidRPr="00A30143">
        <w:rPr>
          <w:sz w:val="28"/>
          <w:szCs w:val="28"/>
        </w:rPr>
        <w:t>.1. Основными целями планирования приватизации муниципального имущества являются: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1) повышение эффективности использования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уменьшение бюджетных расходов на капитальный ремонт муниципального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привлечение инвестиций, необходимых для социально-экономического развития городского поселения «Борзинское»;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4) увеличение доходной части бюджета городского поселения «Борзинское»;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5) оптимизация структуры муниципальной собственности.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</w:t>
      </w:r>
      <w:r w:rsidR="00594469" w:rsidRPr="00A30143">
        <w:rPr>
          <w:sz w:val="28"/>
          <w:szCs w:val="28"/>
        </w:rPr>
        <w:t>.2. Администрация городского поселения ежегодно формирует прогнозный план (программу) приватизации (далее - прогнозный план приватизации) муниципального имущества. Разработка прогнозного плана приватизации на очередной плановый период осуществляется исходя из соответствующих программ развития городского поселения «Борзинское», прогноза социально-экономического развития на очередной финансовый год, в соответствии с решениями Совета городского поселения «Борзинское» о рассмотрении результатов приватизации муниципального имущества за прошедший год и с учетом параметров бюджета на очередной плановый период.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</w:t>
      </w:r>
      <w:r w:rsidR="00594469" w:rsidRPr="00A30143">
        <w:rPr>
          <w:sz w:val="28"/>
          <w:szCs w:val="28"/>
        </w:rPr>
        <w:t>.3. Прогнозный план (программа) приватизации муниципального имущества разрабатывается и утверждается на срок от одного года до трех лет (плановый период).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</w:t>
      </w:r>
      <w:r w:rsidR="00594469" w:rsidRPr="00A30143">
        <w:rPr>
          <w:sz w:val="28"/>
          <w:szCs w:val="28"/>
        </w:rPr>
        <w:t>.4. В прогнозном плане приватизации указывается характеристика муниципального имущества, подлежащего приватизации, и предполагаемые сроки его приватизации, а также прогноз объемов поступлений в бюджет городского поселения «Борзинское» при продаже объектов муниципального имущества в плановом периоде.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Прогнозный план приватизации муниципального имущества включает в себя перечень планируемых к продаже муниципальных предприятий, находящихся в муниципальной собственности, акций открытых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</w:t>
      </w:r>
      <w:r w:rsidR="00594469" w:rsidRPr="00A30143">
        <w:rPr>
          <w:sz w:val="28"/>
          <w:szCs w:val="28"/>
        </w:rPr>
        <w:t>.5 Проект прогнозного плана (программы) приватизации муниципального имущества на очередной финансовый год и плановый период представляется для рассмотрения и утверждения Совета городского поселения «Борзинское» в установленном порядке, ежегодно до 15 ноября текущего года.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6</w:t>
      </w:r>
      <w:r w:rsidR="00594469" w:rsidRPr="00A30143">
        <w:rPr>
          <w:sz w:val="28"/>
          <w:szCs w:val="28"/>
        </w:rPr>
        <w:t xml:space="preserve">.6. Не позднее 1 марта года, следующего за годом, на который был принят прогнозный план (программа) приватизации муниципального имущества, </w:t>
      </w:r>
      <w:r w:rsidR="00271CD7">
        <w:rPr>
          <w:sz w:val="28"/>
          <w:szCs w:val="28"/>
        </w:rPr>
        <w:t>а</w:t>
      </w:r>
      <w:r w:rsidR="00594469" w:rsidRPr="00A30143">
        <w:rPr>
          <w:sz w:val="28"/>
          <w:szCs w:val="28"/>
        </w:rPr>
        <w:t>дминистрация городского поселения представляет на рассмотрение и утверждение Совета городского поселения отчет о выполнении прогнозного плана (программы) приватизации муниципального имущества за прошедший год.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</w:t>
      </w:r>
      <w:r w:rsidR="00594469" w:rsidRPr="00A30143">
        <w:rPr>
          <w:sz w:val="28"/>
          <w:szCs w:val="28"/>
        </w:rPr>
        <w:t>.7. Отчет о выполнении прогнозного плана (программы) приватизации муниципального имущества за прошедший год должен содержать: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1) перечень приватизированных в прошедшем году имущественных комплексов муниципальных унитарных предприятий, акций/долей хозяйствующих обществ и иного муниципального имущества с указанием способа, срока и цены сделки приватизации;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перечень муниципального имущества, которое было включено в прогнозный план (программу) приватизации муниципального имущества, но не было приватизировано, с указанием соответствующих причин;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информацию обо всех предыдущих торгах по продаже данного имущества, которые не состоялись,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7E1250" w:rsidP="00464DD3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7</w:t>
      </w:r>
      <w:r w:rsidR="00594469" w:rsidRPr="00A30143">
        <w:rPr>
          <w:rFonts w:ascii="Times New Roman" w:hAnsi="Times New Roman" w:cs="Times New Roman"/>
          <w:sz w:val="28"/>
          <w:szCs w:val="28"/>
        </w:rPr>
        <w:t>. ПОРЯДОК ПРИНЯТИЯ РЕШЕНИЯ ОБ УСЛОВИЯХ ПРИВАТИЗАЦИИ</w:t>
      </w:r>
      <w:r w:rsidR="00464DD3">
        <w:rPr>
          <w:rFonts w:ascii="Times New Roman" w:hAnsi="Times New Roman" w:cs="Times New Roman"/>
          <w:sz w:val="28"/>
          <w:szCs w:val="28"/>
        </w:rPr>
        <w:t xml:space="preserve"> </w:t>
      </w:r>
      <w:r w:rsidR="00594469" w:rsidRPr="00A30143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94469" w:rsidRPr="00464DD3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7</w:t>
      </w:r>
      <w:r w:rsidR="00594469" w:rsidRPr="00A30143">
        <w:rPr>
          <w:sz w:val="28"/>
          <w:szCs w:val="28"/>
        </w:rPr>
        <w:t xml:space="preserve">.1. Решение об условиях приватизации муниципального имущества принимается </w:t>
      </w:r>
      <w:r w:rsidR="00DB452F">
        <w:rPr>
          <w:sz w:val="28"/>
          <w:szCs w:val="28"/>
        </w:rPr>
        <w:t>а</w:t>
      </w:r>
      <w:r w:rsidR="00594469" w:rsidRPr="00A30143">
        <w:rPr>
          <w:sz w:val="28"/>
          <w:szCs w:val="28"/>
        </w:rPr>
        <w:t>дминистрацией городского поселения в соответствии со сроками, установленными прогнозным планом (программой) приватизации муниципального имущества посредством издания постановления.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7</w:t>
      </w:r>
      <w:r w:rsidR="00594469" w:rsidRPr="00A30143">
        <w:rPr>
          <w:sz w:val="28"/>
          <w:szCs w:val="28"/>
        </w:rPr>
        <w:t>.2. В постановлении об условиях приватизации муниципального имущества должны содержаться следующие сведения: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способ приватизации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начальная цена приватизируемого муниципального имущества, которая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4) срок рассрочки платежа (в случае ее предоставления) и порядок внесения платежей;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5) иные необходимые для приватизации имущества сведения.</w:t>
      </w:r>
    </w:p>
    <w:p w:rsidR="00594469" w:rsidRPr="00A30143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7</w:t>
      </w:r>
      <w:r w:rsidR="00594469" w:rsidRPr="00A30143">
        <w:rPr>
          <w:sz w:val="28"/>
          <w:szCs w:val="28"/>
        </w:rPr>
        <w:t>.3.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1) состав подлежащего приватизации имущественного комплекса унитарного предприятия, определенный в соответствии с </w:t>
      </w:r>
      <w:r w:rsidR="00DB452F">
        <w:rPr>
          <w:sz w:val="28"/>
          <w:szCs w:val="28"/>
        </w:rPr>
        <w:t xml:space="preserve">Федеральным </w:t>
      </w:r>
      <w:hyperlink r:id="rId16" w:history="1">
        <w:r w:rsidR="00DB452F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30143">
        <w:rPr>
          <w:sz w:val="28"/>
          <w:szCs w:val="28"/>
        </w:rPr>
        <w:t xml:space="preserve"> </w:t>
      </w:r>
      <w:r w:rsidR="00DB452F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178-ФЗ;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594469" w:rsidRDefault="007E1250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7</w:t>
      </w:r>
      <w:r w:rsidR="00594469" w:rsidRPr="00A30143">
        <w:rPr>
          <w:sz w:val="28"/>
          <w:szCs w:val="28"/>
        </w:rPr>
        <w:t xml:space="preserve">.4. Преимущественное право при приватизации муниципального имущества имеют арендаторы имущества - субъекты малого и среднего предпринимательства в соответствии со </w:t>
      </w:r>
      <w:hyperlink r:id="rId17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ст</w:t>
        </w:r>
        <w:r w:rsidR="00DB452F">
          <w:rPr>
            <w:rStyle w:val="a6"/>
            <w:color w:val="auto"/>
            <w:sz w:val="28"/>
            <w:szCs w:val="28"/>
            <w:u w:val="none"/>
          </w:rPr>
          <w:t>атьей</w:t>
        </w:r>
        <w:r w:rsidR="00594469" w:rsidRPr="00A30143">
          <w:rPr>
            <w:rStyle w:val="a6"/>
            <w:color w:val="auto"/>
            <w:sz w:val="28"/>
            <w:szCs w:val="28"/>
            <w:u w:val="none"/>
          </w:rPr>
          <w:t xml:space="preserve"> 3</w:t>
        </w:r>
      </w:hyperlink>
      <w:r w:rsidR="00DB452F">
        <w:rPr>
          <w:sz w:val="28"/>
          <w:szCs w:val="28"/>
        </w:rPr>
        <w:t xml:space="preserve"> Федерального закона        № 159-ФЗ</w:t>
      </w:r>
      <w:r w:rsidR="00594469" w:rsidRPr="00A30143">
        <w:rPr>
          <w:sz w:val="28"/>
          <w:szCs w:val="28"/>
        </w:rPr>
        <w:t>.</w:t>
      </w:r>
    </w:p>
    <w:p w:rsidR="00DB452F" w:rsidRPr="00A30143" w:rsidRDefault="00DB452F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47818" w:rsidRPr="00A30143" w:rsidRDefault="00547818" w:rsidP="00CA301F">
      <w:pPr>
        <w:pStyle w:val="ConsPlusNormal"/>
        <w:ind w:firstLine="426"/>
        <w:jc w:val="center"/>
        <w:rPr>
          <w:b/>
          <w:sz w:val="28"/>
          <w:szCs w:val="28"/>
        </w:rPr>
      </w:pPr>
      <w:r w:rsidRPr="00A30143">
        <w:rPr>
          <w:b/>
          <w:sz w:val="28"/>
          <w:szCs w:val="28"/>
        </w:rPr>
        <w:t>8. ОПРЕДЕЛЕНИЕ ЦЕНЫ ПОДЛЕЖАЩЕГО ПРИВАТИЗАЦИИ МУНИЦИПАЛЬНОГО ИМУЩЕСТВА ГОРОДСКОГО ПОСЕЛЕНИЯ «БОРЗИНСКОЕ»</w:t>
      </w:r>
    </w:p>
    <w:p w:rsidR="00CA301F" w:rsidRPr="00DB452F" w:rsidRDefault="00CA301F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47818" w:rsidRPr="00A30143" w:rsidRDefault="00547818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Начальная цена подлежащего приватизации муниципального имущества</w:t>
      </w:r>
      <w:r w:rsidR="00094CF9" w:rsidRPr="00A30143">
        <w:rPr>
          <w:sz w:val="28"/>
          <w:szCs w:val="28"/>
        </w:rPr>
        <w:t xml:space="preserve"> устанавливается в соответствии с законодательством Российской Федерации, регулирующим оценочную деятельность, при условии,  что со дня составления отчета об оценке объекта до дня размещения на официальном сайте в сети «Интернет» информационного сообщения о продаже муниципального имущества прошло не более шест</w:t>
      </w:r>
      <w:r w:rsidR="00DB452F">
        <w:rPr>
          <w:sz w:val="28"/>
          <w:szCs w:val="28"/>
        </w:rPr>
        <w:t>и</w:t>
      </w:r>
      <w:r w:rsidR="00094CF9" w:rsidRPr="00A30143">
        <w:rPr>
          <w:sz w:val="28"/>
          <w:szCs w:val="28"/>
        </w:rPr>
        <w:t xml:space="preserve"> месяцев.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0B471C" w:rsidP="00CA301F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9</w:t>
      </w:r>
      <w:r w:rsidR="00594469" w:rsidRPr="00A30143">
        <w:rPr>
          <w:rFonts w:ascii="Times New Roman" w:hAnsi="Times New Roman" w:cs="Times New Roman"/>
          <w:sz w:val="28"/>
          <w:szCs w:val="28"/>
        </w:rPr>
        <w:t>. ОРГАНИЗАЦИЯ ПРОДАЖИ МУНИЦИПАЛЬНОГО ИМУЩЕСТВА</w:t>
      </w:r>
    </w:p>
    <w:p w:rsidR="00594469" w:rsidRPr="00DB452F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</w:t>
      </w:r>
      <w:r w:rsidR="00594469" w:rsidRPr="00A30143">
        <w:rPr>
          <w:sz w:val="28"/>
          <w:szCs w:val="28"/>
        </w:rPr>
        <w:t>.1. Способы приватизации муниципального имущества. Продажа муниципального имущества в электронной форме.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</w:t>
      </w:r>
      <w:r w:rsidR="00324D92" w:rsidRPr="00A30143">
        <w:rPr>
          <w:sz w:val="28"/>
          <w:szCs w:val="28"/>
        </w:rPr>
        <w:t>.2.</w:t>
      </w:r>
      <w:r w:rsidR="00594469" w:rsidRPr="00A30143">
        <w:rPr>
          <w:sz w:val="28"/>
          <w:szCs w:val="28"/>
        </w:rPr>
        <w:t xml:space="preserve"> Приватизация муниципального имущества осуществляется исключительно способами, установленными Федеральным </w:t>
      </w:r>
      <w:hyperlink r:id="rId18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594469" w:rsidRPr="00A30143">
        <w:rPr>
          <w:sz w:val="28"/>
          <w:szCs w:val="28"/>
        </w:rPr>
        <w:t xml:space="preserve"> от 21 декабря 2001 года </w:t>
      </w:r>
      <w:r w:rsidR="00DB452F">
        <w:rPr>
          <w:sz w:val="28"/>
          <w:szCs w:val="28"/>
        </w:rPr>
        <w:t>№</w:t>
      </w:r>
      <w:r w:rsidR="00594469" w:rsidRPr="00A30143">
        <w:rPr>
          <w:sz w:val="28"/>
          <w:szCs w:val="28"/>
        </w:rPr>
        <w:t xml:space="preserve"> 178-ФЗ </w:t>
      </w:r>
      <w:r w:rsidR="00DB452F">
        <w:rPr>
          <w:sz w:val="28"/>
          <w:szCs w:val="28"/>
        </w:rPr>
        <w:t>«</w:t>
      </w:r>
      <w:r w:rsidR="00594469" w:rsidRPr="00A30143">
        <w:rPr>
          <w:sz w:val="28"/>
          <w:szCs w:val="28"/>
        </w:rPr>
        <w:t>О приватизации государственного и муниципального имущества</w:t>
      </w:r>
      <w:r w:rsidR="00DB452F">
        <w:rPr>
          <w:sz w:val="28"/>
          <w:szCs w:val="28"/>
        </w:rPr>
        <w:t>»</w:t>
      </w:r>
      <w:r w:rsidR="00594469" w:rsidRPr="00A30143">
        <w:rPr>
          <w:sz w:val="28"/>
          <w:szCs w:val="28"/>
        </w:rPr>
        <w:t>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</w:t>
      </w:r>
      <w:r w:rsidR="00594469" w:rsidRPr="00A30143">
        <w:rPr>
          <w:sz w:val="28"/>
          <w:szCs w:val="28"/>
        </w:rPr>
        <w:t xml:space="preserve">.3. Продажа муниципального имущества способами, установленными </w:t>
      </w:r>
      <w:hyperlink r:id="rId19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статьями 18</w:t>
        </w:r>
      </w:hyperlink>
      <w:r w:rsidR="00594469" w:rsidRPr="00A30143">
        <w:rPr>
          <w:sz w:val="28"/>
          <w:szCs w:val="28"/>
        </w:rPr>
        <w:t xml:space="preserve"> - </w:t>
      </w:r>
      <w:hyperlink r:id="rId20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20</w:t>
        </w:r>
      </w:hyperlink>
      <w:r w:rsidR="00594469" w:rsidRPr="00A30143">
        <w:rPr>
          <w:sz w:val="28"/>
          <w:szCs w:val="28"/>
        </w:rPr>
        <w:t xml:space="preserve">, </w:t>
      </w:r>
      <w:hyperlink r:id="rId21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23</w:t>
        </w:r>
      </w:hyperlink>
      <w:r w:rsidR="00594469" w:rsidRPr="00A30143">
        <w:rPr>
          <w:sz w:val="28"/>
          <w:szCs w:val="28"/>
        </w:rPr>
        <w:t xml:space="preserve">, </w:t>
      </w:r>
      <w:hyperlink r:id="rId22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24</w:t>
        </w:r>
      </w:hyperlink>
      <w:r w:rsidR="00594469" w:rsidRPr="00A30143">
        <w:rPr>
          <w:sz w:val="28"/>
          <w:szCs w:val="28"/>
        </w:rPr>
        <w:t xml:space="preserve"> Федерального закона от 21 декабря 2001 года </w:t>
      </w:r>
      <w:r w:rsidR="00DB452F">
        <w:rPr>
          <w:sz w:val="28"/>
          <w:szCs w:val="28"/>
        </w:rPr>
        <w:t>№</w:t>
      </w:r>
      <w:r w:rsidR="00594469" w:rsidRPr="00A30143">
        <w:rPr>
          <w:sz w:val="28"/>
          <w:szCs w:val="28"/>
        </w:rPr>
        <w:t xml:space="preserve"> 178-ФЗ </w:t>
      </w:r>
      <w:r w:rsidR="00DB452F">
        <w:rPr>
          <w:sz w:val="28"/>
          <w:szCs w:val="28"/>
        </w:rPr>
        <w:t>«</w:t>
      </w:r>
      <w:r w:rsidR="00DB452F" w:rsidRPr="00A30143">
        <w:rPr>
          <w:sz w:val="28"/>
          <w:szCs w:val="28"/>
        </w:rPr>
        <w:t>О приватизации государственного и муниципального имущества</w:t>
      </w:r>
      <w:r w:rsidR="00DB452F">
        <w:rPr>
          <w:sz w:val="28"/>
          <w:szCs w:val="28"/>
        </w:rPr>
        <w:t xml:space="preserve">» </w:t>
      </w:r>
      <w:r w:rsidR="00594469" w:rsidRPr="00A30143">
        <w:rPr>
          <w:sz w:val="28"/>
          <w:szCs w:val="28"/>
        </w:rPr>
        <w:t>осуществляется в электронной форме в порядке, установленном законодательством Российской Федерации о приватизации.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</w:t>
      </w:r>
      <w:r w:rsidR="00594469" w:rsidRPr="00A30143">
        <w:rPr>
          <w:sz w:val="28"/>
          <w:szCs w:val="28"/>
        </w:rPr>
        <w:t xml:space="preserve">.4. Организация и проведение продажи муниципального имущества в электронной форме осуществляется в порядке, установленном </w:t>
      </w:r>
      <w:hyperlink r:id="rId23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594469" w:rsidRPr="00A30143">
        <w:rPr>
          <w:sz w:val="28"/>
          <w:szCs w:val="28"/>
        </w:rPr>
        <w:t xml:space="preserve"> Правительства Российской Федерации от 27 августа 2012 года </w:t>
      </w:r>
      <w:r w:rsidR="00DB452F">
        <w:rPr>
          <w:sz w:val="28"/>
          <w:szCs w:val="28"/>
        </w:rPr>
        <w:t>№</w:t>
      </w:r>
      <w:r w:rsidR="00594469" w:rsidRPr="00A30143">
        <w:rPr>
          <w:sz w:val="28"/>
          <w:szCs w:val="28"/>
        </w:rPr>
        <w:t xml:space="preserve"> 860 </w:t>
      </w:r>
      <w:r w:rsidR="00DB452F">
        <w:rPr>
          <w:sz w:val="28"/>
          <w:szCs w:val="28"/>
        </w:rPr>
        <w:t>«</w:t>
      </w:r>
      <w:r w:rsidR="00594469" w:rsidRPr="00A3014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B452F">
        <w:rPr>
          <w:sz w:val="28"/>
          <w:szCs w:val="28"/>
        </w:rPr>
        <w:t>»</w:t>
      </w:r>
      <w:r w:rsidR="00594469" w:rsidRPr="00A30143">
        <w:rPr>
          <w:sz w:val="28"/>
          <w:szCs w:val="28"/>
        </w:rPr>
        <w:t>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</w:t>
      </w:r>
      <w:r w:rsidR="00594469" w:rsidRPr="00A30143">
        <w:rPr>
          <w:sz w:val="28"/>
          <w:szCs w:val="28"/>
        </w:rPr>
        <w:t>.5. В случае признания продажи муниципального имущества несостоявшейся может быть принято одно из следующих решений: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1) о повторной продаже муниципального имущества первоначальным способом;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об изменении способа приватизации.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0B471C" w:rsidP="00CA301F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10</w:t>
      </w:r>
      <w:r w:rsidR="00594469" w:rsidRPr="00A30143">
        <w:rPr>
          <w:rFonts w:ascii="Times New Roman" w:hAnsi="Times New Roman" w:cs="Times New Roman"/>
          <w:sz w:val="28"/>
          <w:szCs w:val="28"/>
        </w:rPr>
        <w:t>. ИНФОРМАЦИОННОЕ ОБЕСПЕЧЕНИЕ ПРИВАТИЗАЦИИ МУНИЦИПАЛЬНОГО</w:t>
      </w:r>
      <w:r w:rsidR="00A53BC5" w:rsidRPr="00A30143">
        <w:rPr>
          <w:rFonts w:ascii="Times New Roman" w:hAnsi="Times New Roman" w:cs="Times New Roman"/>
          <w:sz w:val="28"/>
          <w:szCs w:val="28"/>
        </w:rPr>
        <w:t xml:space="preserve"> </w:t>
      </w:r>
      <w:r w:rsidR="00594469" w:rsidRPr="00A30143">
        <w:rPr>
          <w:rFonts w:ascii="Times New Roman" w:hAnsi="Times New Roman" w:cs="Times New Roman"/>
          <w:sz w:val="28"/>
          <w:szCs w:val="28"/>
        </w:rPr>
        <w:t>ИМУЩЕСТВА</w:t>
      </w:r>
    </w:p>
    <w:p w:rsidR="00594469" w:rsidRPr="00DB452F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10</w:t>
      </w:r>
      <w:r w:rsidR="00594469" w:rsidRPr="00A30143">
        <w:rPr>
          <w:sz w:val="28"/>
          <w:szCs w:val="28"/>
        </w:rPr>
        <w:t>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Информация о приватизации муниципального имущества подлежит размещению на официальных сайтах в сети </w:t>
      </w:r>
      <w:r w:rsidR="00DB452F">
        <w:rPr>
          <w:sz w:val="28"/>
          <w:szCs w:val="28"/>
        </w:rPr>
        <w:t>«</w:t>
      </w:r>
      <w:r w:rsidRPr="00A30143">
        <w:rPr>
          <w:sz w:val="28"/>
          <w:szCs w:val="28"/>
        </w:rPr>
        <w:t>Интернет</w:t>
      </w:r>
      <w:r w:rsidR="00DB452F">
        <w:rPr>
          <w:sz w:val="28"/>
          <w:szCs w:val="28"/>
        </w:rPr>
        <w:t>»</w:t>
      </w:r>
      <w:r w:rsidRPr="00A30143">
        <w:rPr>
          <w:sz w:val="28"/>
          <w:szCs w:val="28"/>
        </w:rPr>
        <w:t xml:space="preserve">, определяемых администрацией </w:t>
      </w:r>
      <w:r w:rsidR="00D143D1" w:rsidRPr="00A30143">
        <w:rPr>
          <w:sz w:val="28"/>
          <w:szCs w:val="28"/>
        </w:rPr>
        <w:t>городского поселения «Борзинское»</w:t>
      </w:r>
      <w:r w:rsidRPr="00A30143">
        <w:rPr>
          <w:sz w:val="28"/>
          <w:szCs w:val="28"/>
        </w:rPr>
        <w:t xml:space="preserve">, а также на официальном сайте Российской Федерации в сети </w:t>
      </w:r>
      <w:r w:rsidR="00DB452F">
        <w:rPr>
          <w:sz w:val="28"/>
          <w:szCs w:val="28"/>
        </w:rPr>
        <w:t>«</w:t>
      </w:r>
      <w:r w:rsidRPr="00A30143">
        <w:rPr>
          <w:sz w:val="28"/>
          <w:szCs w:val="28"/>
        </w:rPr>
        <w:t>Интернет</w:t>
      </w:r>
      <w:r w:rsidR="00DB452F">
        <w:rPr>
          <w:sz w:val="28"/>
          <w:szCs w:val="28"/>
        </w:rPr>
        <w:t>»</w:t>
      </w:r>
      <w:r w:rsidRPr="00A3014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10</w:t>
      </w:r>
      <w:r w:rsidR="00594469" w:rsidRPr="00A30143">
        <w:rPr>
          <w:sz w:val="28"/>
          <w:szCs w:val="28"/>
        </w:rPr>
        <w:t xml:space="preserve">.2.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</w:t>
      </w:r>
      <w:r w:rsidR="00DB452F">
        <w:rPr>
          <w:sz w:val="28"/>
          <w:szCs w:val="28"/>
        </w:rPr>
        <w:t>«</w:t>
      </w:r>
      <w:r w:rsidR="00594469" w:rsidRPr="00A30143">
        <w:rPr>
          <w:sz w:val="28"/>
          <w:szCs w:val="28"/>
        </w:rPr>
        <w:t>Интернет</w:t>
      </w:r>
      <w:r w:rsidR="00DB452F">
        <w:rPr>
          <w:sz w:val="28"/>
          <w:szCs w:val="28"/>
        </w:rPr>
        <w:t>»</w:t>
      </w:r>
      <w:r w:rsidR="00594469" w:rsidRPr="00A30143">
        <w:rPr>
          <w:sz w:val="28"/>
          <w:szCs w:val="28"/>
        </w:rPr>
        <w:t>. Информационное сообщение о продаже муниципального имущества подлеж</w:t>
      </w:r>
      <w:r w:rsidR="00DB452F">
        <w:rPr>
          <w:sz w:val="28"/>
          <w:szCs w:val="28"/>
        </w:rPr>
        <w:t>ит размещению на сайтах в сети «Интернет»</w:t>
      </w:r>
      <w:r w:rsidR="00594469" w:rsidRPr="00A30143">
        <w:rPr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настоящим Федеральным законом. Решение об условиях приватизации государственного и муниципального имущества размещается в открытом доступе на сайтах в сети </w:t>
      </w:r>
      <w:r w:rsidR="00DB452F">
        <w:rPr>
          <w:sz w:val="28"/>
          <w:szCs w:val="28"/>
        </w:rPr>
        <w:t>«</w:t>
      </w:r>
      <w:r w:rsidR="00594469" w:rsidRPr="00A30143">
        <w:rPr>
          <w:sz w:val="28"/>
          <w:szCs w:val="28"/>
        </w:rPr>
        <w:t>Интернет</w:t>
      </w:r>
      <w:r w:rsidR="00DB452F">
        <w:rPr>
          <w:sz w:val="28"/>
          <w:szCs w:val="28"/>
        </w:rPr>
        <w:t>»</w:t>
      </w:r>
      <w:r w:rsidR="00594469" w:rsidRPr="00A30143">
        <w:rPr>
          <w:sz w:val="28"/>
          <w:szCs w:val="28"/>
        </w:rPr>
        <w:t xml:space="preserve"> в течение десяти дней со дня принятия этого решения.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10</w:t>
      </w:r>
      <w:r w:rsidR="00594469" w:rsidRPr="00A30143">
        <w:rPr>
          <w:sz w:val="28"/>
          <w:szCs w:val="28"/>
        </w:rPr>
        <w:t xml:space="preserve">.3. Содержание информационного сообщения о продаже муниципального имущества должно соответствовать сведениям Федерального </w:t>
      </w:r>
      <w:hyperlink r:id="rId24" w:history="1">
        <w:r w:rsidR="00594469" w:rsidRPr="00A30143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="00594469" w:rsidRPr="00A30143">
        <w:rPr>
          <w:sz w:val="28"/>
          <w:szCs w:val="28"/>
        </w:rPr>
        <w:t xml:space="preserve"> от 21 декабря 2001 года </w:t>
      </w:r>
      <w:r w:rsidR="00DB452F">
        <w:rPr>
          <w:sz w:val="28"/>
          <w:szCs w:val="28"/>
        </w:rPr>
        <w:t>№</w:t>
      </w:r>
      <w:r w:rsidR="00594469" w:rsidRPr="00A30143">
        <w:rPr>
          <w:sz w:val="28"/>
          <w:szCs w:val="28"/>
        </w:rPr>
        <w:t xml:space="preserve"> 178-ФЗ </w:t>
      </w:r>
      <w:r w:rsidR="00DB452F">
        <w:rPr>
          <w:sz w:val="28"/>
          <w:szCs w:val="28"/>
        </w:rPr>
        <w:t>«</w:t>
      </w:r>
      <w:r w:rsidR="00594469" w:rsidRPr="00A30143">
        <w:rPr>
          <w:sz w:val="28"/>
          <w:szCs w:val="28"/>
        </w:rPr>
        <w:t>О приватизации государственного и муниципального имущества</w:t>
      </w:r>
      <w:r w:rsidR="00DB452F">
        <w:rPr>
          <w:sz w:val="28"/>
          <w:szCs w:val="28"/>
        </w:rPr>
        <w:t>»</w:t>
      </w:r>
      <w:r w:rsidR="00594469" w:rsidRPr="00A30143">
        <w:rPr>
          <w:sz w:val="28"/>
          <w:szCs w:val="28"/>
        </w:rPr>
        <w:t>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Администрация </w:t>
      </w:r>
      <w:r w:rsidR="00D143D1" w:rsidRPr="00A30143">
        <w:rPr>
          <w:sz w:val="28"/>
          <w:szCs w:val="28"/>
        </w:rPr>
        <w:t xml:space="preserve">городского поселения «Борзинское» </w:t>
      </w:r>
      <w:r w:rsidRPr="00A30143">
        <w:rPr>
          <w:sz w:val="28"/>
          <w:szCs w:val="28"/>
        </w:rPr>
        <w:t>вправе включать в информационное сообщение о продаже муниципального имущества дополнительные сведения, необходимые для осуществления приватизации данного имущества.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10</w:t>
      </w:r>
      <w:r w:rsidR="00594469" w:rsidRPr="00A30143">
        <w:rPr>
          <w:sz w:val="28"/>
          <w:szCs w:val="28"/>
        </w:rPr>
        <w:t xml:space="preserve">.4. Информация о результатах сделок приватизации муниципального имущества подлежит размещению на сайтах в сети </w:t>
      </w:r>
      <w:r w:rsidR="00DB452F">
        <w:rPr>
          <w:sz w:val="28"/>
          <w:szCs w:val="28"/>
        </w:rPr>
        <w:t>«</w:t>
      </w:r>
      <w:r w:rsidR="00594469" w:rsidRPr="00A30143">
        <w:rPr>
          <w:sz w:val="28"/>
          <w:szCs w:val="28"/>
        </w:rPr>
        <w:t>Интернет</w:t>
      </w:r>
      <w:r w:rsidR="00DB452F">
        <w:rPr>
          <w:sz w:val="28"/>
          <w:szCs w:val="28"/>
        </w:rPr>
        <w:t>»</w:t>
      </w:r>
      <w:r w:rsidR="00594469" w:rsidRPr="00A30143">
        <w:rPr>
          <w:sz w:val="28"/>
          <w:szCs w:val="28"/>
        </w:rPr>
        <w:t xml:space="preserve"> в течение десяти дней со дня совершения указанных сделок.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Содержание информации о результатах сделок приватизации муниципального имущества должно соответствовать сведениям Федерального </w:t>
      </w:r>
      <w:hyperlink r:id="rId25" w:history="1">
        <w:r w:rsidRPr="00A30143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="00324D92" w:rsidRPr="00A30143">
        <w:rPr>
          <w:sz w:val="28"/>
          <w:szCs w:val="28"/>
        </w:rPr>
        <w:t xml:space="preserve"> от 21 декабря 2001 года </w:t>
      </w:r>
      <w:r w:rsidR="00DB452F">
        <w:rPr>
          <w:sz w:val="28"/>
          <w:szCs w:val="28"/>
        </w:rPr>
        <w:t>№</w:t>
      </w:r>
      <w:r w:rsidR="00324D92" w:rsidRPr="00A30143">
        <w:rPr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 178-ФЗ </w:t>
      </w:r>
      <w:r w:rsidR="00DB452F">
        <w:rPr>
          <w:sz w:val="28"/>
          <w:szCs w:val="28"/>
        </w:rPr>
        <w:t>«</w:t>
      </w:r>
      <w:r w:rsidRPr="00A30143">
        <w:rPr>
          <w:sz w:val="28"/>
          <w:szCs w:val="28"/>
        </w:rPr>
        <w:t>О приватизации государственного и муниципального имущества</w:t>
      </w:r>
      <w:r w:rsidR="00DB452F">
        <w:rPr>
          <w:sz w:val="28"/>
          <w:szCs w:val="28"/>
        </w:rPr>
        <w:t>»</w:t>
      </w:r>
      <w:r w:rsidRPr="00A30143">
        <w:rPr>
          <w:sz w:val="28"/>
          <w:szCs w:val="28"/>
        </w:rPr>
        <w:t>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0B471C" w:rsidP="00CA301F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11</w:t>
      </w:r>
      <w:r w:rsidR="00594469" w:rsidRPr="00A30143">
        <w:rPr>
          <w:rFonts w:ascii="Times New Roman" w:hAnsi="Times New Roman" w:cs="Times New Roman"/>
          <w:sz w:val="28"/>
          <w:szCs w:val="28"/>
        </w:rPr>
        <w:t>. ОФОРМЛЕНИЕ СДЕЛОК КУПЛИ-ПРОДАЖИ МУНИЦИПАЛЬНОГО ИМУЩЕСТВА</w:t>
      </w:r>
      <w:r w:rsidR="00A53BC5" w:rsidRPr="00A30143">
        <w:rPr>
          <w:rFonts w:ascii="Times New Roman" w:hAnsi="Times New Roman" w:cs="Times New Roman"/>
          <w:sz w:val="28"/>
          <w:szCs w:val="28"/>
        </w:rPr>
        <w:t xml:space="preserve"> </w:t>
      </w:r>
      <w:r w:rsidR="00594469" w:rsidRPr="00A30143">
        <w:rPr>
          <w:rFonts w:ascii="Times New Roman" w:hAnsi="Times New Roman" w:cs="Times New Roman"/>
          <w:sz w:val="28"/>
          <w:szCs w:val="28"/>
        </w:rPr>
        <w:t>И ПОРЯДОК ЕГО ОПЛАТЫ</w:t>
      </w:r>
    </w:p>
    <w:p w:rsidR="00594469" w:rsidRPr="00757BE2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.1. Продажа муниципального имущества оформляется договором купли-продажи, заключаемым в порядке, установленном действующим законодательством.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.2. Договор купли-продажи муниципального имущества заключается: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в течение пяти рабочих дней с даты подведения итогов торгов;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- 30 дней со дня получения субъектом малого или среднего предпринимательства предложения о заключении договора купли-продажи арендуемого имущества и (или) проекта договора купли-продажи арендуемого имущества и договора о его залоге при реализации преимущественного права на приобретение арендуемого имущества.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Передача муниципального имущества и оформление перехода права собственности на него осуществляются в соответствии с действующим законодательством Российской Федерации.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.3. Обязательными условиями договора купли-продажи муниципального имущества являются: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1) сведения о сторонах договора, наименование муниципального имущества, место его нахождения, состав и цена муниципального имущества, количество акций акционерного общества, их категория и стоимость, или размер доли в уставном капитале общества с ограниченной ответственностью, порядок и срок передачи муниципального имущества в собственность покупателя, форма и сроки платежа за приобретенное имущество, условия, в соответствии с которыми указанное имущество было приобретено покупателем;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сведения о наличии в отношении продаваемых зданий, строений, сооружений или земельных участков обременений (в том числе публичного сервитута), сохраняемых при переходе прав на указанные объекты;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4) предусматривается право продавца на односторонний отказ от договора купли-продажи в случае нарушения покупателем обязательств по оплате имущества;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5) иные условия, установленные действующим законодательством Российской Федерации для данного вида договоров.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.4. Оплата приобретаемого покупателем муниципального имущества производится единовременно или в рассрочку.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 xml:space="preserve">Решение о предоставлении рассрочки может быть принято в случае приватизации муниципального имущества в соответствии со </w:t>
      </w:r>
      <w:hyperlink r:id="rId26" w:history="1">
        <w:r w:rsidRPr="00A30143">
          <w:rPr>
            <w:rStyle w:val="a6"/>
            <w:color w:val="auto"/>
            <w:sz w:val="28"/>
            <w:szCs w:val="28"/>
            <w:u w:val="none"/>
          </w:rPr>
          <w:t>статьей 24</w:t>
        </w:r>
      </w:hyperlink>
      <w:r w:rsidRPr="00A30143">
        <w:rPr>
          <w:sz w:val="28"/>
          <w:szCs w:val="28"/>
        </w:rPr>
        <w:t xml:space="preserve"> </w:t>
      </w:r>
      <w:r w:rsidR="005246CC">
        <w:rPr>
          <w:sz w:val="28"/>
          <w:szCs w:val="28"/>
        </w:rPr>
        <w:t>Федерального з</w:t>
      </w:r>
      <w:r w:rsidRPr="00A30143">
        <w:rPr>
          <w:sz w:val="28"/>
          <w:szCs w:val="28"/>
        </w:rPr>
        <w:t xml:space="preserve">акона </w:t>
      </w:r>
      <w:r w:rsidR="005246CC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178-ФЗ.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При этом срок рассрочки не может быть более одного года.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Предельный срок рассрочки, при реализации преимущественного права на приобретение арендуемого имущества субъектами малого и среднего предпринимательства, определяется в соответствии с </w:t>
      </w:r>
      <w:r w:rsidR="000B64C4">
        <w:rPr>
          <w:sz w:val="28"/>
          <w:szCs w:val="28"/>
        </w:rPr>
        <w:t xml:space="preserve">Федеральным </w:t>
      </w:r>
      <w:hyperlink r:id="rId27" w:history="1">
        <w:r w:rsidR="000B64C4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A30143">
        <w:rPr>
          <w:sz w:val="28"/>
          <w:szCs w:val="28"/>
        </w:rPr>
        <w:t xml:space="preserve"> </w:t>
      </w:r>
      <w:r w:rsidR="000B64C4">
        <w:rPr>
          <w:sz w:val="28"/>
          <w:szCs w:val="28"/>
        </w:rPr>
        <w:t>№</w:t>
      </w:r>
      <w:r w:rsidRPr="00A30143">
        <w:rPr>
          <w:sz w:val="28"/>
          <w:szCs w:val="28"/>
        </w:rPr>
        <w:t xml:space="preserve"> 159-ФЗ.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Покупатель вправе оплатить приобретаемое в рассрочку муниципальное имущество досрочно.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 муниципального имущества.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.7.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</w:t>
      </w:r>
      <w:r w:rsidR="000B64C4">
        <w:rPr>
          <w:sz w:val="28"/>
          <w:szCs w:val="28"/>
        </w:rPr>
        <w:t>озднее чем через тридцать дней с</w:t>
      </w:r>
      <w:r w:rsidR="00594469" w:rsidRPr="00A30143">
        <w:rPr>
          <w:sz w:val="28"/>
          <w:szCs w:val="28"/>
        </w:rPr>
        <w:t xml:space="preserve"> даты заключения договора.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.8.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В случае нарушения покупателем сроков и порядка внесения платежей Уполномоченный орган вправе обратить взыскание на заложенное имущество в судебном порядке. При этом с покупателя могут быть взысканы также убытки, причиненные неисполнением договора купли-продажи имущества.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>.9. В случае нарушения установленных договором купли-продажи муниципального имущества сроков оплаты имущества, покупатель несет ответственность в соответствии с законодательством Российской Федерации и условиями договора купли-продажи имущества.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</w:t>
      </w:r>
      <w:r w:rsidR="00594469" w:rsidRPr="00A30143">
        <w:rPr>
          <w:sz w:val="28"/>
          <w:szCs w:val="28"/>
        </w:rPr>
        <w:t xml:space="preserve">.10. Платежи по договору купли-продажи подлежат перечислению покупателем в бюджет </w:t>
      </w:r>
      <w:r w:rsidR="00D143D1" w:rsidRPr="00A30143">
        <w:rPr>
          <w:sz w:val="28"/>
          <w:szCs w:val="28"/>
        </w:rPr>
        <w:t xml:space="preserve">городского поселения «Борзинское» </w:t>
      </w:r>
      <w:r w:rsidR="00594469" w:rsidRPr="00A30143">
        <w:rPr>
          <w:sz w:val="28"/>
          <w:szCs w:val="28"/>
        </w:rPr>
        <w:t>на счет, указанный в информационном сообщении о продаже муниципального имущества, в размере и сроки, указанные в договоре купли-продажи имущества, но не позднее 30 рабочих дней со дня заключения договора купли-продажи имущества. В случае предоставления рассрочки платежей, платежи подлежат перечислению покупателем в размере и в сроки, установленные графиком платежей, являющимся приложением к договору купли-продажи.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11</w:t>
      </w:r>
      <w:r w:rsidR="00594469" w:rsidRPr="00A30143">
        <w:rPr>
          <w:sz w:val="28"/>
          <w:szCs w:val="28"/>
        </w:rPr>
        <w:t xml:space="preserve">.11. Задаток победителя аукциона, конкурса, продажи имущества посредством публичного предложения подлежит зачислению в бюджет </w:t>
      </w:r>
      <w:r w:rsidR="00D143D1" w:rsidRPr="00A30143">
        <w:rPr>
          <w:sz w:val="28"/>
          <w:szCs w:val="28"/>
        </w:rPr>
        <w:t xml:space="preserve">городского поселения «Борзинское» </w:t>
      </w:r>
      <w:r w:rsidR="00594469" w:rsidRPr="00A30143">
        <w:rPr>
          <w:sz w:val="28"/>
          <w:szCs w:val="28"/>
        </w:rPr>
        <w:t>в течение 5 календарных дней со дня, установленного для заключения договора купли-продажи имущества.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0B471C" w:rsidP="000B64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12</w:t>
      </w:r>
      <w:r w:rsidR="00594469" w:rsidRPr="00A30143">
        <w:rPr>
          <w:rFonts w:ascii="Times New Roman" w:hAnsi="Times New Roman" w:cs="Times New Roman"/>
          <w:sz w:val="28"/>
          <w:szCs w:val="28"/>
        </w:rPr>
        <w:t>. ФИНАНСОВОЕ ОБЕСПЕЧЕНИЕ ОРГАНИЗАЦИИ И ПРОВЕДЕНИЯ</w:t>
      </w:r>
      <w:r w:rsidR="000B64C4">
        <w:rPr>
          <w:rFonts w:ascii="Times New Roman" w:hAnsi="Times New Roman" w:cs="Times New Roman"/>
          <w:sz w:val="28"/>
          <w:szCs w:val="28"/>
        </w:rPr>
        <w:t xml:space="preserve"> </w:t>
      </w:r>
      <w:r w:rsidR="00594469" w:rsidRPr="00A30143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594469" w:rsidRPr="000B64C4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12</w:t>
      </w:r>
      <w:r w:rsidR="00594469" w:rsidRPr="00A30143">
        <w:rPr>
          <w:sz w:val="28"/>
          <w:szCs w:val="28"/>
        </w:rPr>
        <w:t>.1. Расходы на организацию и проведение приватизации муниципального имущества включают: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1) подготовка имущества к продаже;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2) расходы, связанные с государственной регистрацией прав муниципальной собственности;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3) оценка имущества для определения его рыночной стоимости и установления начальной цены;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4) привлечение аудиторов в случае приватизации муниципальных унитарных предприятий;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5) осуществление деятельности по учету и контролю выполнения покупателями имущества своих обязательств;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6) рекламирование, а также публикация информационных сообщений о продаже и результатах сделок приватизации имущества в средствах массовой информации;</w:t>
      </w:r>
    </w:p>
    <w:p w:rsidR="00594469" w:rsidRPr="00A30143" w:rsidRDefault="000B471C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12</w:t>
      </w:r>
      <w:r w:rsidR="00594469" w:rsidRPr="00A30143">
        <w:rPr>
          <w:sz w:val="28"/>
          <w:szCs w:val="28"/>
        </w:rPr>
        <w:t xml:space="preserve">.2. Расходование средств на организацию и проведение приватизации муниципального имущества осуществляется </w:t>
      </w:r>
      <w:r w:rsidR="000B64C4">
        <w:rPr>
          <w:sz w:val="28"/>
          <w:szCs w:val="28"/>
        </w:rPr>
        <w:t>а</w:t>
      </w:r>
      <w:r w:rsidR="00594469" w:rsidRPr="00A30143">
        <w:rPr>
          <w:sz w:val="28"/>
          <w:szCs w:val="28"/>
        </w:rPr>
        <w:t xml:space="preserve">дминистрацией </w:t>
      </w:r>
      <w:r w:rsidR="00D143D1" w:rsidRPr="00A30143">
        <w:rPr>
          <w:sz w:val="28"/>
          <w:szCs w:val="28"/>
        </w:rPr>
        <w:t>городского поселения «Борзинское»</w:t>
      </w:r>
      <w:r w:rsidR="00594469" w:rsidRPr="00A30143">
        <w:rPr>
          <w:sz w:val="28"/>
          <w:szCs w:val="28"/>
        </w:rPr>
        <w:t>.</w:t>
      </w: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</w:p>
    <w:p w:rsidR="00594469" w:rsidRPr="00A30143" w:rsidRDefault="000B471C" w:rsidP="00CA301F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143">
        <w:rPr>
          <w:rFonts w:ascii="Times New Roman" w:hAnsi="Times New Roman" w:cs="Times New Roman"/>
          <w:sz w:val="28"/>
          <w:szCs w:val="28"/>
        </w:rPr>
        <w:t>13</w:t>
      </w:r>
      <w:r w:rsidR="00594469" w:rsidRPr="00A3014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94469" w:rsidRPr="000B64C4" w:rsidRDefault="00594469" w:rsidP="00CA301F">
      <w:pPr>
        <w:pStyle w:val="ConsPlusNormal"/>
        <w:ind w:firstLine="426"/>
        <w:jc w:val="both"/>
        <w:rPr>
          <w:sz w:val="16"/>
          <w:szCs w:val="16"/>
        </w:rPr>
      </w:pPr>
    </w:p>
    <w:p w:rsidR="00594469" w:rsidRPr="00A30143" w:rsidRDefault="00594469" w:rsidP="00CA301F">
      <w:pPr>
        <w:pStyle w:val="ConsPlusNormal"/>
        <w:ind w:firstLine="426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Правоотношения, не урегулированные настоящим Положением, регулируются законодательством Российской Федерации, Забайкальского края, нормативными правовыми актами </w:t>
      </w:r>
      <w:r w:rsidR="00D143D1" w:rsidRPr="00A30143">
        <w:rPr>
          <w:sz w:val="28"/>
          <w:szCs w:val="28"/>
        </w:rPr>
        <w:t>городского поселения «Борзинское».</w:t>
      </w:r>
    </w:p>
    <w:p w:rsidR="00BC18EA" w:rsidRDefault="00BC18EA" w:rsidP="00BC18EA">
      <w:pPr>
        <w:ind w:firstLine="426"/>
        <w:jc w:val="center"/>
        <w:rPr>
          <w:sz w:val="28"/>
          <w:szCs w:val="28"/>
        </w:rPr>
      </w:pPr>
    </w:p>
    <w:p w:rsidR="00BC18EA" w:rsidRDefault="00BC18EA" w:rsidP="00BC18EA">
      <w:pPr>
        <w:ind w:firstLine="426"/>
        <w:jc w:val="center"/>
        <w:rPr>
          <w:sz w:val="28"/>
          <w:szCs w:val="28"/>
        </w:rPr>
      </w:pPr>
    </w:p>
    <w:p w:rsidR="00CA301F" w:rsidRPr="00A30143" w:rsidRDefault="00CA301F" w:rsidP="00BC18EA">
      <w:pPr>
        <w:ind w:firstLine="426"/>
        <w:jc w:val="center"/>
        <w:rPr>
          <w:sz w:val="28"/>
          <w:szCs w:val="28"/>
        </w:rPr>
      </w:pPr>
      <w:r w:rsidRPr="00A30143">
        <w:rPr>
          <w:sz w:val="28"/>
          <w:szCs w:val="28"/>
        </w:rPr>
        <w:t>__________________________</w:t>
      </w:r>
    </w:p>
    <w:sectPr w:rsidR="00CA301F" w:rsidRPr="00A30143" w:rsidSect="00D048B2">
      <w:headerReference w:type="default" r:id="rId28"/>
      <w:pgSz w:w="11906" w:h="16838"/>
      <w:pgMar w:top="694" w:right="566" w:bottom="1135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C6" w:rsidRDefault="008058C6" w:rsidP="00D048B2">
      <w:r>
        <w:separator/>
      </w:r>
    </w:p>
  </w:endnote>
  <w:endnote w:type="continuationSeparator" w:id="1">
    <w:p w:rsidR="008058C6" w:rsidRDefault="008058C6" w:rsidP="00D0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C6" w:rsidRDefault="008058C6" w:rsidP="00D048B2">
      <w:r>
        <w:separator/>
      </w:r>
    </w:p>
  </w:footnote>
  <w:footnote w:type="continuationSeparator" w:id="1">
    <w:p w:rsidR="008058C6" w:rsidRDefault="008058C6" w:rsidP="00D0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96"/>
      <w:docPartObj>
        <w:docPartGallery w:val="㔄∀ऀ܀"/>
        <w:docPartUnique/>
      </w:docPartObj>
    </w:sdtPr>
    <w:sdtContent>
      <w:p w:rsidR="00D048B2" w:rsidRDefault="00D048B2">
        <w:pPr>
          <w:pStyle w:val="a8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D048B2" w:rsidRDefault="00D048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00F38"/>
    <w:multiLevelType w:val="multilevel"/>
    <w:tmpl w:val="81FE6F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71F08C9"/>
    <w:multiLevelType w:val="hybridMultilevel"/>
    <w:tmpl w:val="00E6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5C3A"/>
    <w:multiLevelType w:val="hybridMultilevel"/>
    <w:tmpl w:val="3110B6C0"/>
    <w:lvl w:ilvl="0" w:tplc="0CFC77C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C6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5284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23B"/>
    <w:rsid w:val="00050302"/>
    <w:rsid w:val="00050303"/>
    <w:rsid w:val="00051B5D"/>
    <w:rsid w:val="0005294E"/>
    <w:rsid w:val="00052C5B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5656"/>
    <w:rsid w:val="0008609D"/>
    <w:rsid w:val="000872E3"/>
    <w:rsid w:val="00087CFB"/>
    <w:rsid w:val="00090CE1"/>
    <w:rsid w:val="0009134F"/>
    <w:rsid w:val="000913CB"/>
    <w:rsid w:val="000926AB"/>
    <w:rsid w:val="00094CF9"/>
    <w:rsid w:val="00096184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471C"/>
    <w:rsid w:val="000B5DA9"/>
    <w:rsid w:val="000B5FCC"/>
    <w:rsid w:val="000B64C4"/>
    <w:rsid w:val="000B75BB"/>
    <w:rsid w:val="000C0282"/>
    <w:rsid w:val="000C0A6C"/>
    <w:rsid w:val="000C1027"/>
    <w:rsid w:val="000C11D3"/>
    <w:rsid w:val="000C21E4"/>
    <w:rsid w:val="000C6B1C"/>
    <w:rsid w:val="000D2280"/>
    <w:rsid w:val="000D3149"/>
    <w:rsid w:val="000D402C"/>
    <w:rsid w:val="000E0C61"/>
    <w:rsid w:val="000E4843"/>
    <w:rsid w:val="000E4C00"/>
    <w:rsid w:val="000E4DE5"/>
    <w:rsid w:val="000E5499"/>
    <w:rsid w:val="000E7054"/>
    <w:rsid w:val="000E7E31"/>
    <w:rsid w:val="000F124A"/>
    <w:rsid w:val="000F23C6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63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19D5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B86"/>
    <w:rsid w:val="00161C81"/>
    <w:rsid w:val="001658B5"/>
    <w:rsid w:val="001668E6"/>
    <w:rsid w:val="00167991"/>
    <w:rsid w:val="001714E4"/>
    <w:rsid w:val="00172C84"/>
    <w:rsid w:val="00173071"/>
    <w:rsid w:val="001739B1"/>
    <w:rsid w:val="0017796D"/>
    <w:rsid w:val="00182352"/>
    <w:rsid w:val="001824B0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0B34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1547A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60F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1CD7"/>
    <w:rsid w:val="00272139"/>
    <w:rsid w:val="00273B26"/>
    <w:rsid w:val="002743AC"/>
    <w:rsid w:val="002750A6"/>
    <w:rsid w:val="00276B51"/>
    <w:rsid w:val="00277CF7"/>
    <w:rsid w:val="00280BA7"/>
    <w:rsid w:val="00281A94"/>
    <w:rsid w:val="0028449B"/>
    <w:rsid w:val="002847C8"/>
    <w:rsid w:val="00284F73"/>
    <w:rsid w:val="00285CE7"/>
    <w:rsid w:val="00286953"/>
    <w:rsid w:val="00287B04"/>
    <w:rsid w:val="0029011D"/>
    <w:rsid w:val="0029464A"/>
    <w:rsid w:val="002960FC"/>
    <w:rsid w:val="0029778B"/>
    <w:rsid w:val="00297963"/>
    <w:rsid w:val="002A0FE1"/>
    <w:rsid w:val="002A1F18"/>
    <w:rsid w:val="002A3216"/>
    <w:rsid w:val="002A3824"/>
    <w:rsid w:val="002A4621"/>
    <w:rsid w:val="002A5344"/>
    <w:rsid w:val="002A755B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47EE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5B0F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11B7"/>
    <w:rsid w:val="00305E85"/>
    <w:rsid w:val="0030710E"/>
    <w:rsid w:val="003072A4"/>
    <w:rsid w:val="00310509"/>
    <w:rsid w:val="003105F7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7BE"/>
    <w:rsid w:val="00317D67"/>
    <w:rsid w:val="00320039"/>
    <w:rsid w:val="00320219"/>
    <w:rsid w:val="003225C5"/>
    <w:rsid w:val="00322C2F"/>
    <w:rsid w:val="00323E4A"/>
    <w:rsid w:val="00324D92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24D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7BD"/>
    <w:rsid w:val="003A0FA6"/>
    <w:rsid w:val="003A2314"/>
    <w:rsid w:val="003A252A"/>
    <w:rsid w:val="003A435D"/>
    <w:rsid w:val="003A48FF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3B95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34F2"/>
    <w:rsid w:val="00423EC8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188F"/>
    <w:rsid w:val="00454C86"/>
    <w:rsid w:val="00456057"/>
    <w:rsid w:val="00457774"/>
    <w:rsid w:val="00457956"/>
    <w:rsid w:val="00460174"/>
    <w:rsid w:val="00460181"/>
    <w:rsid w:val="0046207B"/>
    <w:rsid w:val="00462899"/>
    <w:rsid w:val="00464DD3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240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1FE3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154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46CC"/>
    <w:rsid w:val="005269FF"/>
    <w:rsid w:val="005276CD"/>
    <w:rsid w:val="00527E22"/>
    <w:rsid w:val="00530F08"/>
    <w:rsid w:val="0053130D"/>
    <w:rsid w:val="00531998"/>
    <w:rsid w:val="00532523"/>
    <w:rsid w:val="005327AA"/>
    <w:rsid w:val="005330B2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818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06FB"/>
    <w:rsid w:val="00594469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015D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E7FD5"/>
    <w:rsid w:val="005F01B5"/>
    <w:rsid w:val="005F06B7"/>
    <w:rsid w:val="005F084F"/>
    <w:rsid w:val="005F1D65"/>
    <w:rsid w:val="005F2EBB"/>
    <w:rsid w:val="005F48EA"/>
    <w:rsid w:val="005F5607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2815"/>
    <w:rsid w:val="006547EB"/>
    <w:rsid w:val="00655808"/>
    <w:rsid w:val="00655AC4"/>
    <w:rsid w:val="00656AE4"/>
    <w:rsid w:val="00656D3D"/>
    <w:rsid w:val="00657BA6"/>
    <w:rsid w:val="0066153B"/>
    <w:rsid w:val="0066161F"/>
    <w:rsid w:val="00662744"/>
    <w:rsid w:val="0066298B"/>
    <w:rsid w:val="00662E4E"/>
    <w:rsid w:val="0066421F"/>
    <w:rsid w:val="00665286"/>
    <w:rsid w:val="00665A29"/>
    <w:rsid w:val="00665D42"/>
    <w:rsid w:val="00667DF4"/>
    <w:rsid w:val="00670451"/>
    <w:rsid w:val="00672226"/>
    <w:rsid w:val="0067255A"/>
    <w:rsid w:val="00672A03"/>
    <w:rsid w:val="0067342F"/>
    <w:rsid w:val="0067453F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1EB5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57BE2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68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26D"/>
    <w:rsid w:val="007D0B69"/>
    <w:rsid w:val="007D1C6D"/>
    <w:rsid w:val="007D20BC"/>
    <w:rsid w:val="007D482C"/>
    <w:rsid w:val="007D5F71"/>
    <w:rsid w:val="007D6EC9"/>
    <w:rsid w:val="007D7135"/>
    <w:rsid w:val="007E1250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58C6"/>
    <w:rsid w:val="00805E45"/>
    <w:rsid w:val="008064F7"/>
    <w:rsid w:val="00810E07"/>
    <w:rsid w:val="00812592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67E72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C08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39BC"/>
    <w:rsid w:val="008B539B"/>
    <w:rsid w:val="008B7204"/>
    <w:rsid w:val="008C01AE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58F7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201"/>
    <w:rsid w:val="008F14DA"/>
    <w:rsid w:val="008F4585"/>
    <w:rsid w:val="008F56F2"/>
    <w:rsid w:val="0090044B"/>
    <w:rsid w:val="00900BFB"/>
    <w:rsid w:val="0090239A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62"/>
    <w:rsid w:val="009307DE"/>
    <w:rsid w:val="00940A8F"/>
    <w:rsid w:val="009419CB"/>
    <w:rsid w:val="00941AF7"/>
    <w:rsid w:val="00942A3A"/>
    <w:rsid w:val="00942AEF"/>
    <w:rsid w:val="00942D48"/>
    <w:rsid w:val="009430BE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6304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3747"/>
    <w:rsid w:val="0098423A"/>
    <w:rsid w:val="009859A8"/>
    <w:rsid w:val="00985FCC"/>
    <w:rsid w:val="00986DF8"/>
    <w:rsid w:val="009901DA"/>
    <w:rsid w:val="009909ED"/>
    <w:rsid w:val="00990E4E"/>
    <w:rsid w:val="009913D1"/>
    <w:rsid w:val="009916EE"/>
    <w:rsid w:val="00991DD3"/>
    <w:rsid w:val="009935A5"/>
    <w:rsid w:val="00995DE5"/>
    <w:rsid w:val="009967BC"/>
    <w:rsid w:val="0099756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777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656F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06763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0143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4AF4"/>
    <w:rsid w:val="00A453E5"/>
    <w:rsid w:val="00A50EC4"/>
    <w:rsid w:val="00A52606"/>
    <w:rsid w:val="00A53478"/>
    <w:rsid w:val="00A53721"/>
    <w:rsid w:val="00A53A00"/>
    <w:rsid w:val="00A53B39"/>
    <w:rsid w:val="00A53BC5"/>
    <w:rsid w:val="00A53D35"/>
    <w:rsid w:val="00A55ACD"/>
    <w:rsid w:val="00A56F6B"/>
    <w:rsid w:val="00A5739B"/>
    <w:rsid w:val="00A57AB5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3297"/>
    <w:rsid w:val="00AB4240"/>
    <w:rsid w:val="00AB5829"/>
    <w:rsid w:val="00AB5DFA"/>
    <w:rsid w:val="00AB7313"/>
    <w:rsid w:val="00AC0184"/>
    <w:rsid w:val="00AC514E"/>
    <w:rsid w:val="00AC5DC7"/>
    <w:rsid w:val="00AD2DBA"/>
    <w:rsid w:val="00AD3A05"/>
    <w:rsid w:val="00AD4752"/>
    <w:rsid w:val="00AD5104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1CCB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AC3"/>
    <w:rsid w:val="00BB1C98"/>
    <w:rsid w:val="00BB3027"/>
    <w:rsid w:val="00BB3FDF"/>
    <w:rsid w:val="00BB48B8"/>
    <w:rsid w:val="00BB6100"/>
    <w:rsid w:val="00BB6C47"/>
    <w:rsid w:val="00BB7FB4"/>
    <w:rsid w:val="00BC18EA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E6D54"/>
    <w:rsid w:val="00BF0A6C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0CD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3242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301F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4B3D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5038"/>
    <w:rsid w:val="00CE600A"/>
    <w:rsid w:val="00CE7178"/>
    <w:rsid w:val="00CE7408"/>
    <w:rsid w:val="00CF1756"/>
    <w:rsid w:val="00CF19CF"/>
    <w:rsid w:val="00CF1AE6"/>
    <w:rsid w:val="00CF2425"/>
    <w:rsid w:val="00CF3F63"/>
    <w:rsid w:val="00CF484B"/>
    <w:rsid w:val="00CF49AC"/>
    <w:rsid w:val="00CF4D90"/>
    <w:rsid w:val="00D00BEA"/>
    <w:rsid w:val="00D02B76"/>
    <w:rsid w:val="00D03AED"/>
    <w:rsid w:val="00D04833"/>
    <w:rsid w:val="00D048B2"/>
    <w:rsid w:val="00D04EC2"/>
    <w:rsid w:val="00D0520B"/>
    <w:rsid w:val="00D0597D"/>
    <w:rsid w:val="00D1059A"/>
    <w:rsid w:val="00D1198C"/>
    <w:rsid w:val="00D12892"/>
    <w:rsid w:val="00D142D4"/>
    <w:rsid w:val="00D143D1"/>
    <w:rsid w:val="00D148CD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4661E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9603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52F"/>
    <w:rsid w:val="00DB4921"/>
    <w:rsid w:val="00DB52B4"/>
    <w:rsid w:val="00DB57D9"/>
    <w:rsid w:val="00DB64AD"/>
    <w:rsid w:val="00DB66FD"/>
    <w:rsid w:val="00DB7B0F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6E73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1165"/>
    <w:rsid w:val="00E034B8"/>
    <w:rsid w:val="00E03F3C"/>
    <w:rsid w:val="00E05B84"/>
    <w:rsid w:val="00E06255"/>
    <w:rsid w:val="00E07015"/>
    <w:rsid w:val="00E077AE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4890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46961"/>
    <w:rsid w:val="00E50DBF"/>
    <w:rsid w:val="00E51654"/>
    <w:rsid w:val="00E52DB4"/>
    <w:rsid w:val="00E53E6B"/>
    <w:rsid w:val="00E544F7"/>
    <w:rsid w:val="00E56538"/>
    <w:rsid w:val="00E61619"/>
    <w:rsid w:val="00E6191E"/>
    <w:rsid w:val="00E61F69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68E"/>
    <w:rsid w:val="00E75B02"/>
    <w:rsid w:val="00E75CE7"/>
    <w:rsid w:val="00E778FF"/>
    <w:rsid w:val="00E779C4"/>
    <w:rsid w:val="00E82020"/>
    <w:rsid w:val="00E84AEE"/>
    <w:rsid w:val="00E87B27"/>
    <w:rsid w:val="00E91214"/>
    <w:rsid w:val="00E95EB0"/>
    <w:rsid w:val="00E97283"/>
    <w:rsid w:val="00E97934"/>
    <w:rsid w:val="00E97F25"/>
    <w:rsid w:val="00EA0AF1"/>
    <w:rsid w:val="00EA2156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B6D09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87F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2BF8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24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1CA5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6B8E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F23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23C6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0F23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F23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0F23C6"/>
    <w:pPr>
      <w:ind w:left="720"/>
      <w:contextualSpacing/>
    </w:pPr>
  </w:style>
  <w:style w:type="paragraph" w:customStyle="1" w:styleId="ConsPlusNormal">
    <w:name w:val="ConsPlusNormal"/>
    <w:rsid w:val="000F23C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40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402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F5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67342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342F"/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5F01B5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9909ED"/>
  </w:style>
  <w:style w:type="paragraph" w:styleId="a8">
    <w:name w:val="header"/>
    <w:basedOn w:val="a"/>
    <w:link w:val="a9"/>
    <w:uiPriority w:val="99"/>
    <w:unhideWhenUsed/>
    <w:rsid w:val="00D04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8B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48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8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877&amp;date=13.12.2021" TargetMode="External"/><Relationship Id="rId18" Type="http://schemas.openxmlformats.org/officeDocument/2006/relationships/hyperlink" Target="https://login.consultant.ru/link/?req=doc&amp;base=LAW&amp;n=358877&amp;date=13.12.2021" TargetMode="External"/><Relationship Id="rId26" Type="http://schemas.openxmlformats.org/officeDocument/2006/relationships/hyperlink" Target="https://login.consultant.ru/link/?req=doc&amp;base=LAW&amp;n=358877&amp;date=13.12.2021&amp;dst=100345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877&amp;date=13.12.2021&amp;dst=90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7117&amp;date=13.12.2021" TargetMode="External"/><Relationship Id="rId17" Type="http://schemas.openxmlformats.org/officeDocument/2006/relationships/hyperlink" Target="https://login.consultant.ru/link/?req=doc&amp;base=LAW&amp;n=354523&amp;date=13.12.2021&amp;dst=100020&amp;field=134" TargetMode="External"/><Relationship Id="rId25" Type="http://schemas.openxmlformats.org/officeDocument/2006/relationships/hyperlink" Target="https://login.consultant.ru/link/?req=doc&amp;base=LAW&amp;n=358877&amp;date=13.12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877&amp;date=13.12.2021" TargetMode="External"/><Relationship Id="rId20" Type="http://schemas.openxmlformats.org/officeDocument/2006/relationships/hyperlink" Target="https://login.consultant.ru/link/?req=doc&amp;base=LAW&amp;n=358877&amp;date=13.12.2021&amp;dst=420&amp;fie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25&amp;date=13.12.2021" TargetMode="External"/><Relationship Id="rId24" Type="http://schemas.openxmlformats.org/officeDocument/2006/relationships/hyperlink" Target="https://login.consultant.ru/link/?req=doc&amp;base=LAW&amp;n=358877&amp;date=13.1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1&amp;n=1645346&amp;date=13.12.2021" TargetMode="External"/><Relationship Id="rId23" Type="http://schemas.openxmlformats.org/officeDocument/2006/relationships/hyperlink" Target="https://login.consultant.ru/link/?req=doc&amp;base=LAW&amp;n=359301&amp;date=13.12.202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&#1073;&#1086;&#1088;&#1079;&#1103;-&#1072;&#1076;&#1084;.&#1088;&#1092;" TargetMode="External"/><Relationship Id="rId19" Type="http://schemas.openxmlformats.org/officeDocument/2006/relationships/hyperlink" Target="https://login.consultant.ru/link/?req=doc&amp;base=LAW&amp;n=358877&amp;date=13.12.2021&amp;dst=10020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DDF8F78CD486F5177F5B2526B79102DBF168EFCF0D28FD600C32B08F3043896AA450C9B767DB9E2w1J" TargetMode="External"/><Relationship Id="rId14" Type="http://schemas.openxmlformats.org/officeDocument/2006/relationships/hyperlink" Target="https://login.consultant.ru/link/?req=doc&amp;base=LAW&amp;n=354523&amp;date=13.12.2021" TargetMode="External"/><Relationship Id="rId22" Type="http://schemas.openxmlformats.org/officeDocument/2006/relationships/hyperlink" Target="https://login.consultant.ru/link/?req=doc&amp;base=LAW&amp;n=358877&amp;date=13.12.2021&amp;dst=100345&amp;field=134" TargetMode="External"/><Relationship Id="rId27" Type="http://schemas.openxmlformats.org/officeDocument/2006/relationships/hyperlink" Target="https://login.consultant.ru/link/?req=doc&amp;base=LAW&amp;n=354523&amp;date=13.12.20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E7A1-C75E-4ED7-AA09-3558F3AE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29108</CharactersWithSpaces>
  <SharedDoc>false</SharedDoc>
  <HLinks>
    <vt:vector size="114" baseType="variant">
      <vt:variant>
        <vt:i4>6684769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https://login.consultant.ru/link/?req=doc&amp;base=LAW&amp;n=354523&amp;date=13.12.2021</vt:lpwstr>
      </vt:variant>
      <vt:variant>
        <vt:lpwstr/>
      </vt:variant>
      <vt:variant>
        <vt:i4>5439569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https://login.consultant.ru/link/?req=doc&amp;base=LAW&amp;n=358877&amp;date=13.12.2021&amp;dst=100345&amp;field=134</vt:lpwstr>
      </vt:variant>
      <vt:variant>
        <vt:lpwstr/>
      </vt:variant>
      <vt:variant>
        <vt:i4>7274600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</vt:lpwstr>
      </vt:variant>
      <vt:variant>
        <vt:lpwstr/>
      </vt:variant>
      <vt:variant>
        <vt:i4>7274600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</vt:lpwstr>
      </vt:variant>
      <vt:variant>
        <vt:lpwstr/>
      </vt:variant>
      <vt:variant>
        <vt:i4>6881381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https://login.consultant.ru/link/?req=doc&amp;base=LAW&amp;n=359301&amp;date=13.12.2021</vt:lpwstr>
      </vt:variant>
      <vt:variant>
        <vt:lpwstr/>
      </vt:variant>
      <vt:variant>
        <vt:i4>5439569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https://login.consultant.ru/link/?req=doc&amp;base=LAW&amp;n=358877&amp;date=13.12.2021&amp;dst=100345&amp;field=134</vt:lpwstr>
      </vt:variant>
      <vt:variant>
        <vt:lpwstr/>
      </vt:variant>
      <vt:variant>
        <vt:i4>5570653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https://login.consultant.ru/link/?req=doc&amp;base=LAW&amp;n=358877&amp;date=13.12.2021&amp;dst=90&amp;field=134</vt:lpwstr>
      </vt:variant>
      <vt:variant>
        <vt:lpwstr/>
      </vt:variant>
      <vt:variant>
        <vt:i4>1572891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https://login.consultant.ru/link/?req=doc&amp;base=LAW&amp;n=358877&amp;date=13.12.2021&amp;dst=420&amp;field=134</vt:lpwstr>
      </vt:variant>
      <vt:variant>
        <vt:lpwstr/>
      </vt:variant>
      <vt:variant>
        <vt:i4>5701717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https://login.consultant.ru/link/?req=doc&amp;base=LAW&amp;n=358877&amp;date=13.12.2021&amp;dst=100200&amp;field=134</vt:lpwstr>
      </vt:variant>
      <vt:variant>
        <vt:lpwstr/>
      </vt:variant>
      <vt:variant>
        <vt:i4>7274600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https://login.consultant.ru/link/?req=doc&amp;base=LAW&amp;n=354523&amp;date=13.12.2021&amp;dst=100020&amp;field=134</vt:lpwstr>
      </vt:variant>
      <vt:variant>
        <vt:lpwstr/>
      </vt:variant>
      <vt:variant>
        <vt:i4>7274600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https://login.consultant.ru/link/?req=doc&amp;base=RLAW251&amp;n=1645346&amp;date=13.12.2021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https://login.consultant.ru/link/?req=doc&amp;base=LAW&amp;n=354523&amp;date=13.12.2021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https://login.consultant.ru/link/?req=doc&amp;base=LAW&amp;n=358877&amp;date=13.12.2021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https://login.consultant.ru/link/?req=doc&amp;base=LAW&amp;n=357117&amp;date=13.12.2021</vt:lpwstr>
      </vt:variant>
      <vt:variant>
        <vt:lpwstr/>
      </vt:variant>
      <vt:variant>
        <vt:i4>6946922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https://login.consultant.ru/link/?req=doc&amp;base=LAW&amp;n=358825&amp;date=13.12.2021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consultantplus://offline/ref=10FDDF8F78CD486F5177F5B2526B79102DBF168EFCF0D28FD600C32B08F3043896AA450C9B767DB9E2w1J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2021-12-24T02:03:00Z</cp:lastPrinted>
  <dcterms:created xsi:type="dcterms:W3CDTF">2021-12-23T07:29:00Z</dcterms:created>
  <dcterms:modified xsi:type="dcterms:W3CDTF">2021-12-24T02:04:00Z</dcterms:modified>
</cp:coreProperties>
</file>