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760C2814" w:rsidR="003C6A2A" w:rsidRPr="00D5271C" w:rsidRDefault="00123A2C" w:rsidP="003C6A2A">
      <w:pPr>
        <w:jc w:val="both"/>
        <w:rPr>
          <w:szCs w:val="28"/>
          <w:lang w:val="en-US"/>
        </w:rPr>
      </w:pPr>
      <w:r>
        <w:rPr>
          <w:szCs w:val="28"/>
        </w:rPr>
        <w:t>«</w:t>
      </w:r>
      <w:r w:rsidR="00D5271C" w:rsidRPr="00D5271C">
        <w:rPr>
          <w:szCs w:val="28"/>
        </w:rPr>
        <w:t>26</w:t>
      </w:r>
      <w:r w:rsidR="003C6A2A" w:rsidRPr="00691662">
        <w:rPr>
          <w:szCs w:val="28"/>
        </w:rPr>
        <w:t xml:space="preserve">» </w:t>
      </w:r>
      <w:r w:rsidR="0090051E">
        <w:rPr>
          <w:szCs w:val="28"/>
        </w:rPr>
        <w:t>дека</w:t>
      </w:r>
      <w:r w:rsidR="00020EBA">
        <w:rPr>
          <w:szCs w:val="28"/>
        </w:rPr>
        <w:t>бря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3369A">
        <w:rPr>
          <w:szCs w:val="28"/>
        </w:rPr>
        <w:t>3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D5271C">
        <w:rPr>
          <w:szCs w:val="28"/>
          <w:lang w:val="en-US"/>
        </w:rPr>
        <w:t>1066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5BDDF577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424101">
        <w:rPr>
          <w:rFonts w:ascii="Times New Roman" w:hAnsi="Times New Roman" w:cs="Times New Roman"/>
          <w:sz w:val="28"/>
          <w:szCs w:val="28"/>
        </w:rPr>
        <w:t>Автомобильная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4101">
        <w:rPr>
          <w:rFonts w:ascii="Times New Roman" w:hAnsi="Times New Roman" w:cs="Times New Roman"/>
          <w:sz w:val="28"/>
          <w:szCs w:val="28"/>
        </w:rPr>
        <w:t>6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32575A6C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424101">
        <w:rPr>
          <w:szCs w:val="28"/>
        </w:rPr>
        <w:t>15</w:t>
      </w:r>
      <w:r w:rsidR="004777D1">
        <w:rPr>
          <w:szCs w:val="28"/>
        </w:rPr>
        <w:t>.</w:t>
      </w:r>
      <w:r w:rsidR="00020EBA">
        <w:rPr>
          <w:szCs w:val="28"/>
        </w:rPr>
        <w:t>1</w:t>
      </w:r>
      <w:r w:rsidR="00424101">
        <w:rPr>
          <w:szCs w:val="28"/>
        </w:rPr>
        <w:t>2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36AFCB84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24101">
        <w:rPr>
          <w:rFonts w:ascii="Times New Roman" w:hAnsi="Times New Roman" w:cs="Times New Roman"/>
          <w:b w:val="0"/>
          <w:sz w:val="28"/>
          <w:szCs w:val="28"/>
        </w:rPr>
        <w:t>Автомобильная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4101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90051E">
        <w:rPr>
          <w:rFonts w:ascii="Times New Roman" w:hAnsi="Times New Roman" w:cs="Times New Roman"/>
          <w:b w:val="0"/>
          <w:sz w:val="28"/>
          <w:szCs w:val="28"/>
        </w:rPr>
        <w:t>малоэтажной многоквартирной жилой застройки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66F095CD" w:rsidR="00C23207" w:rsidRPr="00F8683D" w:rsidRDefault="00424101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В.Я. Нехамкин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24101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271C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2023-12-21T04:13:00Z</cp:lastPrinted>
  <dcterms:created xsi:type="dcterms:W3CDTF">2023-12-21T04:13:00Z</dcterms:created>
  <dcterms:modified xsi:type="dcterms:W3CDTF">2023-12-26T00:57:00Z</dcterms:modified>
</cp:coreProperties>
</file>