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17A6F254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537AE">
        <w:rPr>
          <w:szCs w:val="28"/>
        </w:rPr>
        <w:t>19</w:t>
      </w:r>
      <w:r w:rsidRPr="00691662">
        <w:rPr>
          <w:szCs w:val="28"/>
        </w:rPr>
        <w:t xml:space="preserve">» </w:t>
      </w:r>
      <w:r w:rsidR="00511E47">
        <w:rPr>
          <w:szCs w:val="28"/>
        </w:rPr>
        <w:t>февраля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2537AE">
        <w:rPr>
          <w:szCs w:val="28"/>
        </w:rPr>
        <w:t>94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3FE8C5DC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 xml:space="preserve">ул. </w:t>
      </w:r>
      <w:r w:rsidR="007C06BB">
        <w:rPr>
          <w:rFonts w:ascii="Times New Roman" w:hAnsi="Times New Roman" w:cs="Times New Roman"/>
          <w:sz w:val="28"/>
          <w:szCs w:val="28"/>
        </w:rPr>
        <w:t>Шамсутдинова, 68/1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00822AB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B539D">
        <w:rPr>
          <w:szCs w:val="28"/>
        </w:rPr>
        <w:t>08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4D9CA03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меньшение минимальной площади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Шамсутдинова, 68/1 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95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9E6F1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2024-02-18T23:47:00Z</cp:lastPrinted>
  <dcterms:created xsi:type="dcterms:W3CDTF">2024-02-18T23:48:00Z</dcterms:created>
  <dcterms:modified xsi:type="dcterms:W3CDTF">2024-02-19T06:37:00Z</dcterms:modified>
</cp:coreProperties>
</file>