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AB7CF1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8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691662" w:rsidRDefault="00CC5F6A" w:rsidP="005936A4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</w:t>
      </w:r>
      <w:r w:rsidR="00C23207" w:rsidRPr="00691662">
        <w:rPr>
          <w:b/>
          <w:szCs w:val="28"/>
        </w:rPr>
        <w:t xml:space="preserve"> </w:t>
      </w:r>
      <w:r w:rsidR="001C7844" w:rsidRPr="00691662">
        <w:rPr>
          <w:b/>
          <w:szCs w:val="28"/>
        </w:rPr>
        <w:t>городского поселения</w:t>
      </w:r>
      <w:r w:rsidR="00C23207" w:rsidRPr="00691662">
        <w:rPr>
          <w:b/>
          <w:szCs w:val="28"/>
        </w:rPr>
        <w:t xml:space="preserve"> «Борзинск</w:t>
      </w:r>
      <w:r w:rsidR="001C7844" w:rsidRPr="00691662">
        <w:rPr>
          <w:b/>
          <w:szCs w:val="28"/>
        </w:rPr>
        <w:t>ое</w:t>
      </w:r>
      <w:r w:rsidR="00C23207" w:rsidRPr="00691662">
        <w:rPr>
          <w:b/>
          <w:szCs w:val="28"/>
        </w:rPr>
        <w:t>»</w:t>
      </w:r>
    </w:p>
    <w:p w:rsidR="005936A4" w:rsidRPr="00691662" w:rsidRDefault="005936A4" w:rsidP="00B50703">
      <w:pPr>
        <w:outlineLvl w:val="0"/>
        <w:rPr>
          <w:b/>
          <w:szCs w:val="28"/>
        </w:rPr>
      </w:pPr>
    </w:p>
    <w:p w:rsidR="00C23207" w:rsidRPr="00691662" w:rsidRDefault="00C23207" w:rsidP="00C23207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ПОСТАНОВЛЕНИЕ</w:t>
      </w:r>
    </w:p>
    <w:p w:rsidR="00C23207" w:rsidRPr="00691662" w:rsidRDefault="00C23207" w:rsidP="00C23207">
      <w:pPr>
        <w:jc w:val="both"/>
        <w:rPr>
          <w:szCs w:val="28"/>
        </w:rPr>
      </w:pPr>
    </w:p>
    <w:p w:rsidR="00C23207" w:rsidRPr="00691662" w:rsidRDefault="00C23207" w:rsidP="00C2320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BC2BD1">
        <w:rPr>
          <w:szCs w:val="28"/>
        </w:rPr>
        <w:t>26</w:t>
      </w:r>
      <w:r w:rsidRPr="00691662">
        <w:rPr>
          <w:szCs w:val="28"/>
        </w:rPr>
        <w:t xml:space="preserve">» </w:t>
      </w:r>
      <w:r w:rsidR="00BC2BD1">
        <w:rPr>
          <w:szCs w:val="28"/>
        </w:rPr>
        <w:t>октября</w:t>
      </w:r>
      <w:r w:rsidRPr="00691662">
        <w:rPr>
          <w:szCs w:val="28"/>
        </w:rPr>
        <w:t xml:space="preserve"> 20</w:t>
      </w:r>
      <w:r w:rsidR="00782D49" w:rsidRPr="00691662">
        <w:rPr>
          <w:szCs w:val="28"/>
        </w:rPr>
        <w:t>1</w:t>
      </w:r>
      <w:r w:rsidR="00DC28B8">
        <w:rPr>
          <w:szCs w:val="28"/>
        </w:rPr>
        <w:t>6</w:t>
      </w:r>
      <w:r w:rsidRPr="00691662">
        <w:rPr>
          <w:szCs w:val="28"/>
        </w:rPr>
        <w:t xml:space="preserve">г.                                                                  № </w:t>
      </w:r>
      <w:r w:rsidR="00BC2BD1">
        <w:rPr>
          <w:szCs w:val="28"/>
        </w:rPr>
        <w:t>1036</w:t>
      </w:r>
    </w:p>
    <w:p w:rsidR="00C23207" w:rsidRPr="00691662" w:rsidRDefault="00ED3F64" w:rsidP="00ED3F64">
      <w:pPr>
        <w:jc w:val="center"/>
        <w:rPr>
          <w:szCs w:val="28"/>
        </w:rPr>
      </w:pPr>
      <w:r w:rsidRPr="00691662">
        <w:rPr>
          <w:b/>
          <w:szCs w:val="28"/>
        </w:rPr>
        <w:t xml:space="preserve">город </w:t>
      </w:r>
      <w:r w:rsidR="00C23207" w:rsidRPr="00691662">
        <w:rPr>
          <w:b/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2572F8" w:rsidRPr="00E5762C" w:rsidRDefault="00FF2512" w:rsidP="00E5762C">
      <w:pPr>
        <w:rPr>
          <w:b/>
          <w:bCs/>
          <w:szCs w:val="28"/>
        </w:rPr>
      </w:pPr>
      <w:r w:rsidRPr="00FF2512">
        <w:rPr>
          <w:b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E5762C" w:rsidRPr="00E5762C">
        <w:rPr>
          <w:b/>
          <w:bCs/>
          <w:szCs w:val="28"/>
        </w:rPr>
        <w:t>Согласование переуст</w:t>
      </w:r>
      <w:r w:rsidR="00E5762C">
        <w:rPr>
          <w:b/>
          <w:bCs/>
          <w:szCs w:val="28"/>
        </w:rPr>
        <w:t xml:space="preserve">ройства и (или) перепланировки </w:t>
      </w:r>
      <w:r w:rsidR="00E5762C" w:rsidRPr="00E5762C">
        <w:rPr>
          <w:b/>
          <w:bCs/>
          <w:szCs w:val="28"/>
        </w:rPr>
        <w:t>жилого помещения</w:t>
      </w:r>
      <w:r w:rsidRPr="00FF2512">
        <w:rPr>
          <w:b/>
          <w:bCs/>
          <w:szCs w:val="28"/>
        </w:rPr>
        <w:t>» в новой редакции</w:t>
      </w:r>
    </w:p>
    <w:p w:rsidR="007E1DE1" w:rsidRPr="00691662" w:rsidRDefault="007E1DE1" w:rsidP="00691662">
      <w:pPr>
        <w:rPr>
          <w:szCs w:val="28"/>
        </w:rPr>
      </w:pPr>
    </w:p>
    <w:p w:rsidR="007E1DE1" w:rsidRPr="007E1DE1" w:rsidRDefault="00FF2512" w:rsidP="007E1DE1">
      <w:pPr>
        <w:ind w:firstLine="708"/>
        <w:jc w:val="both"/>
        <w:rPr>
          <w:b/>
          <w:szCs w:val="28"/>
        </w:rPr>
      </w:pPr>
      <w:proofErr w:type="gramStart"/>
      <w:r w:rsidRPr="00FF2512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771704">
        <w:rPr>
          <w:szCs w:val="28"/>
        </w:rPr>
        <w:t xml:space="preserve">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5762C" w:rsidRPr="00E5762C">
        <w:rPr>
          <w:szCs w:val="28"/>
        </w:rPr>
        <w:t>пунктом 7 части 1 статьи 14, стать</w:t>
      </w:r>
      <w:r w:rsidR="00E5762C">
        <w:rPr>
          <w:szCs w:val="28"/>
        </w:rPr>
        <w:t>ями</w:t>
      </w:r>
      <w:r w:rsidR="00E5762C" w:rsidRPr="00E5762C">
        <w:rPr>
          <w:szCs w:val="28"/>
        </w:rPr>
        <w:t xml:space="preserve"> 26, 27 Жилищного кодекса Российской Федерации</w:t>
      </w:r>
      <w:r w:rsidR="00E5762C" w:rsidRPr="00E5762C">
        <w:t xml:space="preserve"> </w:t>
      </w:r>
      <w:r w:rsidR="00E5762C" w:rsidRPr="00E5762C">
        <w:rPr>
          <w:szCs w:val="28"/>
        </w:rPr>
        <w:t>от 29.12.2004 N 188-ФЗ</w:t>
      </w:r>
      <w:r w:rsidR="00771704">
        <w:rPr>
          <w:szCs w:val="28"/>
        </w:rPr>
        <w:t>,</w:t>
      </w:r>
      <w:r w:rsidR="00771704" w:rsidRPr="00771704">
        <w:rPr>
          <w:szCs w:val="28"/>
        </w:rPr>
        <w:t xml:space="preserve"> </w:t>
      </w:r>
      <w:r w:rsidR="00771704">
        <w:rPr>
          <w:szCs w:val="28"/>
        </w:rPr>
        <w:t>п</w:t>
      </w:r>
      <w:r w:rsidRPr="00FF2512">
        <w:rPr>
          <w:szCs w:val="28"/>
        </w:rPr>
        <w:t>остановлением администрации</w:t>
      </w:r>
      <w:proofErr w:type="gramEnd"/>
      <w:r w:rsidRPr="00FF2512">
        <w:rPr>
          <w:szCs w:val="28"/>
        </w:rPr>
        <w:t xml:space="preserve"> городского поселения «Борзинское» от 23 октября 2012 года № 344 «Об установлении порядка 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</w:t>
      </w:r>
      <w:r>
        <w:rPr>
          <w:szCs w:val="28"/>
        </w:rPr>
        <w:t>37, 38</w:t>
      </w:r>
      <w:r w:rsidRPr="00FF2512">
        <w:rPr>
          <w:szCs w:val="28"/>
        </w:rPr>
        <w:t xml:space="preserve"> Устава городского поселения «Борзинское», администрация городского поселения «Борзинское» постановляет:</w:t>
      </w:r>
    </w:p>
    <w:p w:rsidR="00FF2512" w:rsidRPr="00FF2512" w:rsidRDefault="00FF2512" w:rsidP="00FF2512">
      <w:pPr>
        <w:jc w:val="both"/>
        <w:rPr>
          <w:bCs/>
          <w:szCs w:val="28"/>
        </w:rPr>
      </w:pPr>
      <w:r w:rsidRPr="00FF2512">
        <w:rPr>
          <w:bCs/>
          <w:szCs w:val="28"/>
        </w:rPr>
        <w:t xml:space="preserve">         </w:t>
      </w:r>
      <w:r w:rsidRPr="00FF2512">
        <w:rPr>
          <w:bCs/>
          <w:szCs w:val="28"/>
        </w:rPr>
        <w:tab/>
        <w:t>1. Утвердить прилагаемый административный регламент «</w:t>
      </w:r>
      <w:r w:rsidR="00E5762C" w:rsidRPr="00E5762C">
        <w:rPr>
          <w:bCs/>
          <w:szCs w:val="28"/>
        </w:rPr>
        <w:t>Согласование переустройства и (или) перепланировки жилого помещения</w:t>
      </w:r>
      <w:r w:rsidRPr="00FF2512">
        <w:rPr>
          <w:bCs/>
          <w:szCs w:val="28"/>
        </w:rPr>
        <w:t>» в новой редакции.</w:t>
      </w:r>
    </w:p>
    <w:p w:rsidR="00FF2512" w:rsidRPr="00FF2512" w:rsidRDefault="00FF2512" w:rsidP="00DC28B8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 xml:space="preserve">2. Признать утратившим силу Постановление администрации городского поселения «Борзинское» №  </w:t>
      </w:r>
      <w:r w:rsidR="00DC28B8">
        <w:rPr>
          <w:bCs/>
          <w:szCs w:val="28"/>
        </w:rPr>
        <w:t>1001</w:t>
      </w:r>
      <w:r w:rsidRPr="00FF2512">
        <w:rPr>
          <w:bCs/>
          <w:szCs w:val="28"/>
        </w:rPr>
        <w:t xml:space="preserve">  от </w:t>
      </w:r>
      <w:r w:rsidR="00DC28B8">
        <w:rPr>
          <w:bCs/>
          <w:szCs w:val="28"/>
        </w:rPr>
        <w:t>10 декабря</w:t>
      </w:r>
      <w:r w:rsidRPr="00FF2512">
        <w:rPr>
          <w:bCs/>
          <w:szCs w:val="28"/>
        </w:rPr>
        <w:t xml:space="preserve"> 201</w:t>
      </w:r>
      <w:r w:rsidR="00DC28B8">
        <w:rPr>
          <w:bCs/>
          <w:szCs w:val="28"/>
        </w:rPr>
        <w:t>5</w:t>
      </w:r>
      <w:r w:rsidRPr="00FF2512">
        <w:rPr>
          <w:bCs/>
          <w:szCs w:val="28"/>
        </w:rPr>
        <w:t>г. «</w:t>
      </w:r>
      <w:r w:rsidR="00771704">
        <w:rPr>
          <w:bCs/>
          <w:szCs w:val="28"/>
        </w:rPr>
        <w:t>О</w:t>
      </w:r>
      <w:r w:rsidR="00771704" w:rsidRPr="00771704">
        <w:rPr>
          <w:bCs/>
          <w:szCs w:val="28"/>
        </w:rPr>
        <w:t>б утверждении административного регламента предоставления муниципальной услуги «</w:t>
      </w:r>
      <w:r w:rsidR="00DC28B8">
        <w:rPr>
          <w:bCs/>
          <w:szCs w:val="28"/>
        </w:rPr>
        <w:t>Прием документов, необходимых для с</w:t>
      </w:r>
      <w:r w:rsidR="00E5762C" w:rsidRPr="00E5762C">
        <w:rPr>
          <w:bCs/>
          <w:szCs w:val="28"/>
        </w:rPr>
        <w:t>огласовани</w:t>
      </w:r>
      <w:r w:rsidR="00DC28B8">
        <w:rPr>
          <w:bCs/>
          <w:szCs w:val="28"/>
        </w:rPr>
        <w:t>я</w:t>
      </w:r>
      <w:r w:rsidR="00E5762C" w:rsidRPr="00E5762C">
        <w:rPr>
          <w:bCs/>
          <w:szCs w:val="28"/>
        </w:rPr>
        <w:t xml:space="preserve"> перепланировки </w:t>
      </w:r>
      <w:r w:rsidR="00DC28B8" w:rsidRPr="00DC28B8">
        <w:rPr>
          <w:bCs/>
          <w:szCs w:val="28"/>
        </w:rPr>
        <w:t xml:space="preserve">и (или) переустройства </w:t>
      </w:r>
      <w:r w:rsidR="00E5762C" w:rsidRPr="00E5762C">
        <w:rPr>
          <w:bCs/>
          <w:szCs w:val="28"/>
        </w:rPr>
        <w:t>жилого</w:t>
      </w:r>
      <w:r w:rsidR="00DC28B8">
        <w:rPr>
          <w:bCs/>
          <w:szCs w:val="28"/>
        </w:rPr>
        <w:t xml:space="preserve"> (нежилого)</w:t>
      </w:r>
      <w:r w:rsidR="00E5762C" w:rsidRPr="00E5762C">
        <w:rPr>
          <w:bCs/>
          <w:szCs w:val="28"/>
        </w:rPr>
        <w:t xml:space="preserve"> помещения</w:t>
      </w:r>
      <w:r w:rsidR="00DC28B8">
        <w:rPr>
          <w:bCs/>
          <w:szCs w:val="28"/>
        </w:rPr>
        <w:t>, а также выдача соответствующих решений о согласовании или об отказе</w:t>
      </w:r>
      <w:r w:rsidR="00771704" w:rsidRPr="00771704">
        <w:rPr>
          <w:bCs/>
          <w:szCs w:val="28"/>
        </w:rPr>
        <w:t>» в новой редакции</w:t>
      </w:r>
      <w:r w:rsidRPr="00FF2512">
        <w:rPr>
          <w:bCs/>
          <w:szCs w:val="28"/>
        </w:rPr>
        <w:t>»</w:t>
      </w:r>
      <w:r>
        <w:rPr>
          <w:bCs/>
          <w:szCs w:val="28"/>
        </w:rPr>
        <w:t>.</w:t>
      </w:r>
      <w:r w:rsidRPr="00FF2512">
        <w:rPr>
          <w:bCs/>
          <w:szCs w:val="28"/>
        </w:rPr>
        <w:t xml:space="preserve"> </w:t>
      </w:r>
    </w:p>
    <w:p w:rsidR="00FF2512" w:rsidRPr="00FF2512" w:rsidRDefault="00FF2512" w:rsidP="00DC28B8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 xml:space="preserve">3. Настоящее постановление вступает в силу </w:t>
      </w:r>
      <w:r w:rsidR="00DC28B8">
        <w:rPr>
          <w:bCs/>
          <w:szCs w:val="28"/>
        </w:rPr>
        <w:t>с момента</w:t>
      </w:r>
      <w:r w:rsidRPr="00FF2512">
        <w:rPr>
          <w:bCs/>
          <w:szCs w:val="28"/>
        </w:rPr>
        <w:t xml:space="preserve"> его официального опубликования (обнародования)</w:t>
      </w:r>
      <w:r w:rsidR="00DC28B8" w:rsidRPr="00DC28B8">
        <w:t xml:space="preserve"> </w:t>
      </w:r>
      <w:r w:rsidR="00DC28B8" w:rsidRPr="00DC28B8">
        <w:rPr>
          <w:bCs/>
          <w:szCs w:val="28"/>
        </w:rPr>
        <w:t>на официальном сайте</w:t>
      </w:r>
      <w:r w:rsidR="00DC28B8">
        <w:rPr>
          <w:bCs/>
          <w:szCs w:val="28"/>
        </w:rPr>
        <w:t xml:space="preserve"> администрации городского поселения «Борзинское»</w:t>
      </w:r>
      <w:r w:rsidRPr="00FF2512">
        <w:rPr>
          <w:bCs/>
          <w:szCs w:val="28"/>
        </w:rPr>
        <w:t>.</w:t>
      </w:r>
    </w:p>
    <w:p w:rsidR="00B50703" w:rsidRDefault="00B50703" w:rsidP="008412D7">
      <w:pPr>
        <w:jc w:val="both"/>
        <w:rPr>
          <w:szCs w:val="28"/>
        </w:rPr>
      </w:pPr>
    </w:p>
    <w:p w:rsidR="00CD1019" w:rsidRPr="00691662" w:rsidRDefault="00CD1019" w:rsidP="008412D7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</w:p>
    <w:p w:rsidR="00DC28B8" w:rsidRDefault="00DC28B8" w:rsidP="008412D7">
      <w:pPr>
        <w:jc w:val="both"/>
        <w:rPr>
          <w:szCs w:val="28"/>
        </w:rPr>
      </w:pPr>
    </w:p>
    <w:p w:rsidR="00C23207" w:rsidRPr="00691662" w:rsidRDefault="00DC28B8" w:rsidP="008412D7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24EDE" w:rsidRPr="00691662">
        <w:rPr>
          <w:szCs w:val="28"/>
        </w:rPr>
        <w:t>городского поселения «Борзинское»</w:t>
      </w:r>
      <w:r w:rsidR="00855A33" w:rsidRPr="00691662">
        <w:rPr>
          <w:szCs w:val="28"/>
        </w:rPr>
        <w:t xml:space="preserve">     </w:t>
      </w:r>
      <w:r w:rsidR="00324EDE" w:rsidRPr="00691662">
        <w:rPr>
          <w:szCs w:val="28"/>
        </w:rPr>
        <w:t xml:space="preserve">             </w:t>
      </w:r>
      <w:r w:rsidR="00A67D85" w:rsidRPr="00691662">
        <w:rPr>
          <w:szCs w:val="28"/>
        </w:rPr>
        <w:t xml:space="preserve">    </w:t>
      </w:r>
      <w:r w:rsidR="001E4DF6" w:rsidRPr="00691662">
        <w:rPr>
          <w:szCs w:val="28"/>
        </w:rPr>
        <w:t xml:space="preserve">      </w:t>
      </w:r>
      <w:r>
        <w:rPr>
          <w:szCs w:val="28"/>
        </w:rPr>
        <w:t xml:space="preserve">   </w:t>
      </w:r>
      <w:r w:rsidR="00CD1019" w:rsidRPr="00691662">
        <w:rPr>
          <w:szCs w:val="28"/>
        </w:rPr>
        <w:t xml:space="preserve">  </w:t>
      </w:r>
      <w:r w:rsidR="00A67D85" w:rsidRPr="00691662">
        <w:rPr>
          <w:szCs w:val="28"/>
        </w:rPr>
        <w:t xml:space="preserve"> </w:t>
      </w:r>
      <w:r w:rsidR="00E66DDF" w:rsidRPr="00691662">
        <w:rPr>
          <w:szCs w:val="28"/>
        </w:rPr>
        <w:t xml:space="preserve">    </w:t>
      </w:r>
      <w:r w:rsidR="00A67D85" w:rsidRPr="00691662">
        <w:rPr>
          <w:szCs w:val="28"/>
        </w:rPr>
        <w:t xml:space="preserve">  </w:t>
      </w:r>
      <w:r>
        <w:rPr>
          <w:szCs w:val="28"/>
        </w:rPr>
        <w:t>Н.Н. Яковлев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left="5500"/>
        <w:jc w:val="right"/>
        <w:outlineLvl w:val="0"/>
        <w:rPr>
          <w:szCs w:val="28"/>
        </w:rPr>
      </w:pP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Pr="00C43BB1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C43BB1" w:rsidRPr="00C43BB1" w:rsidRDefault="00AB7CF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58.35pt;margin-top:-27.6pt;width:237.75pt;height:105pt;z-index:2" filled="f" stroked="f" strokeweight="0">
            <v:textbox>
              <w:txbxContent>
                <w:p w:rsidR="00DC28B8" w:rsidRDefault="00DC28B8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 xml:space="preserve">Утверждено </w:t>
                  </w:r>
                </w:p>
                <w:p w:rsidR="00DC28B8" w:rsidRPr="0079717D" w:rsidRDefault="00DC28B8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>постановлением администрации городского поселения «Борзинское» №</w:t>
                  </w:r>
                  <w:r>
                    <w:rPr>
                      <w:szCs w:val="28"/>
                    </w:rPr>
                    <w:t xml:space="preserve">  </w:t>
                  </w:r>
                  <w:r w:rsidR="00593ECA">
                    <w:rPr>
                      <w:szCs w:val="28"/>
                    </w:rPr>
                    <w:t>1036</w:t>
                  </w:r>
                  <w:r>
                    <w:rPr>
                      <w:szCs w:val="28"/>
                    </w:rPr>
                    <w:t xml:space="preserve">  </w:t>
                  </w:r>
                  <w:r w:rsidRPr="0079717D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«</w:t>
                  </w:r>
                  <w:r w:rsidR="00593ECA">
                    <w:rPr>
                      <w:szCs w:val="28"/>
                    </w:rPr>
                    <w:t>26</w:t>
                  </w:r>
                  <w:r w:rsidRPr="0079717D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</w:t>
                  </w:r>
                  <w:r w:rsidR="00593ECA">
                    <w:rPr>
                      <w:szCs w:val="28"/>
                    </w:rPr>
                    <w:t>октября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t xml:space="preserve"> </w:t>
                  </w:r>
                  <w:r w:rsidRPr="0079717D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16</w:t>
                  </w:r>
                  <w:r w:rsidRPr="0079717D">
                    <w:rPr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E5762C">
        <w:rPr>
          <w:b/>
          <w:szCs w:val="28"/>
        </w:rPr>
        <w:t>Административный регламент</w:t>
      </w:r>
    </w:p>
    <w:p w:rsidR="00E5762C" w:rsidRPr="00E5762C" w:rsidRDefault="00E5762C" w:rsidP="00E5762C">
      <w:pPr>
        <w:tabs>
          <w:tab w:val="left" w:pos="400"/>
        </w:tabs>
        <w:ind w:firstLine="600"/>
        <w:jc w:val="center"/>
        <w:rPr>
          <w:b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  <w:r w:rsidRPr="00E5762C">
        <w:rPr>
          <w:b/>
          <w:szCs w:val="28"/>
        </w:rPr>
        <w:t>предоставления муниципальной услуги</w:t>
      </w:r>
    </w:p>
    <w:p w:rsidR="00E5762C" w:rsidRPr="00E5762C" w:rsidRDefault="00E5762C" w:rsidP="00E5762C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E5762C">
        <w:rPr>
          <w:b/>
          <w:szCs w:val="28"/>
        </w:rPr>
        <w:t xml:space="preserve">«Согласование переустройства и (или) перепланировки </w:t>
      </w:r>
    </w:p>
    <w:p w:rsidR="00E5762C" w:rsidRPr="00E5762C" w:rsidRDefault="00E5762C" w:rsidP="00E5762C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E5762C">
        <w:rPr>
          <w:b/>
          <w:szCs w:val="28"/>
        </w:rPr>
        <w:t xml:space="preserve">жилого помещения» </w:t>
      </w:r>
    </w:p>
    <w:bookmarkEnd w:id="1"/>
    <w:bookmarkEnd w:id="2"/>
    <w:bookmarkEnd w:id="3"/>
    <w:bookmarkEnd w:id="4"/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E5762C" w:rsidP="00E5762C">
      <w:pPr>
        <w:keepNext/>
        <w:widowControl w:val="0"/>
        <w:numPr>
          <w:ilvl w:val="0"/>
          <w:numId w:val="19"/>
        </w:numPr>
        <w:tabs>
          <w:tab w:val="left" w:pos="400"/>
        </w:tabs>
        <w:ind w:left="0" w:firstLine="600"/>
        <w:jc w:val="center"/>
        <w:outlineLvl w:val="2"/>
        <w:rPr>
          <w:b/>
          <w:szCs w:val="28"/>
        </w:rPr>
      </w:pPr>
      <w:r w:rsidRPr="00E5762C">
        <w:rPr>
          <w:b/>
          <w:szCs w:val="28"/>
        </w:rPr>
        <w:t>Общие положения</w:t>
      </w:r>
    </w:p>
    <w:p w:rsidR="00E5762C" w:rsidRPr="00E5762C" w:rsidRDefault="00E5762C" w:rsidP="00E5762C">
      <w:pPr>
        <w:widowControl w:val="0"/>
        <w:rPr>
          <w:sz w:val="20"/>
          <w:szCs w:val="20"/>
        </w:rPr>
      </w:pPr>
    </w:p>
    <w:p w:rsidR="00E5762C" w:rsidRPr="00E5762C" w:rsidRDefault="00E5762C" w:rsidP="00DC28B8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E5762C">
        <w:rPr>
          <w:b/>
          <w:szCs w:val="28"/>
        </w:rPr>
        <w:t xml:space="preserve">1.1.  </w:t>
      </w:r>
      <w:r w:rsidRPr="00E5762C">
        <w:rPr>
          <w:color w:val="000000"/>
          <w:szCs w:val="28"/>
        </w:rPr>
        <w:t xml:space="preserve">Административный регламент оказания муниципальной услуги </w:t>
      </w:r>
      <w:r w:rsidR="00DC28B8" w:rsidRPr="00DC28B8">
        <w:rPr>
          <w:color w:val="000000"/>
          <w:szCs w:val="28"/>
        </w:rPr>
        <w:t>«Согласование переустройства и (или) перепланировки жилого помещения»</w:t>
      </w:r>
      <w:r w:rsidRPr="00E5762C">
        <w:rPr>
          <w:szCs w:val="28"/>
        </w:rPr>
        <w:t>,</w:t>
      </w:r>
      <w:r w:rsidRPr="00E5762C">
        <w:rPr>
          <w:color w:val="000000"/>
          <w:szCs w:val="28"/>
        </w:rPr>
        <w:t xml:space="preserve"> выдача которых отнесена законодательством к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согласованию переустройства и (или) перепланировки жилого помещения,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согласованию переустройства и (или) перепланировки жилого помещения.</w:t>
      </w:r>
    </w:p>
    <w:p w:rsidR="00E5762C" w:rsidRPr="00E5762C" w:rsidRDefault="00E5762C" w:rsidP="00E5762C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Настоящий административный регламент регулирует предоставление муниципальной услуги по согласованию переустройства и (или) перепланировки жилого помещения гражданам и юридическим лицам и обеспечивает реализацию прав граждан и юридических лиц, осуществляющих в принадлежащих им жилых помещениях переустройство и (или) перепланировку жилого помещения.</w:t>
      </w:r>
    </w:p>
    <w:p w:rsidR="00E5762C" w:rsidRPr="00E5762C" w:rsidRDefault="00E5762C" w:rsidP="00E5762C">
      <w:pPr>
        <w:widowControl w:val="0"/>
        <w:tabs>
          <w:tab w:val="left" w:pos="400"/>
          <w:tab w:val="left" w:pos="700"/>
        </w:tabs>
        <w:spacing w:line="235" w:lineRule="auto"/>
        <w:ind w:firstLine="600"/>
        <w:jc w:val="both"/>
        <w:rPr>
          <w:b/>
          <w:szCs w:val="28"/>
        </w:rPr>
      </w:pPr>
      <w:r w:rsidRPr="00E5762C">
        <w:rPr>
          <w:b/>
          <w:szCs w:val="28"/>
        </w:rPr>
        <w:t>1.2.</w:t>
      </w:r>
      <w:r w:rsidRPr="00E5762C">
        <w:rPr>
          <w:szCs w:val="28"/>
        </w:rPr>
        <w:t xml:space="preserve">   </w:t>
      </w:r>
      <w:r w:rsidRPr="00E5762C">
        <w:rPr>
          <w:b/>
          <w:szCs w:val="28"/>
        </w:rPr>
        <w:t>Описание заявителей.</w:t>
      </w:r>
    </w:p>
    <w:p w:rsidR="00E5762C" w:rsidRPr="00E5762C" w:rsidRDefault="00E5762C" w:rsidP="00E5762C">
      <w:pPr>
        <w:widowControl w:val="0"/>
        <w:tabs>
          <w:tab w:val="left" w:pos="400"/>
          <w:tab w:val="left" w:pos="1260"/>
        </w:tabs>
        <w:ind w:firstLine="600"/>
        <w:jc w:val="both"/>
        <w:rPr>
          <w:szCs w:val="28"/>
        </w:rPr>
      </w:pPr>
      <w:r w:rsidRPr="00E5762C">
        <w:rPr>
          <w:szCs w:val="28"/>
        </w:rPr>
        <w:t xml:space="preserve">Заявителями на предоставление муниципальной услуги являются физические и юридические лица, в соответствии с Жилищным кодексом </w:t>
      </w:r>
      <w:proofErr w:type="gramStart"/>
      <w:r w:rsidRPr="00E5762C">
        <w:rPr>
          <w:szCs w:val="28"/>
        </w:rPr>
        <w:t>РФ</w:t>
      </w:r>
      <w:proofErr w:type="gramEnd"/>
      <w:r w:rsidRPr="00E5762C">
        <w:rPr>
          <w:szCs w:val="28"/>
        </w:rPr>
        <w:t xml:space="preserve"> определяемые как собственники жилого помещения или лица, занимающие жилые помещения на основании договора социального найма (далее – заявитель).</w:t>
      </w:r>
    </w:p>
    <w:p w:rsidR="00E5762C" w:rsidRPr="00E5762C" w:rsidRDefault="00E5762C" w:rsidP="00E5762C">
      <w:pPr>
        <w:widowControl w:val="0"/>
        <w:tabs>
          <w:tab w:val="left" w:pos="400"/>
          <w:tab w:val="left" w:pos="1260"/>
        </w:tabs>
        <w:ind w:firstLine="600"/>
        <w:jc w:val="both"/>
        <w:rPr>
          <w:szCs w:val="28"/>
        </w:rPr>
      </w:pPr>
      <w:r w:rsidRPr="00E5762C">
        <w:rPr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E5762C">
        <w:rPr>
          <w:b/>
          <w:szCs w:val="28"/>
        </w:rPr>
        <w:t>1.3.   Порядок информирования о правилах предоставления муниципальной услуги.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Информация о порядке предоставления муниципальной услуги представляется: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lastRenderedPageBreak/>
        <w:t xml:space="preserve">1.3.1. </w:t>
      </w:r>
      <w:proofErr w:type="gramStart"/>
      <w:r w:rsidRPr="00E5762C">
        <w:rPr>
          <w:bCs/>
          <w:szCs w:val="28"/>
        </w:rPr>
        <w:t>Посредством размещения в информационно-телекоммуникационной сети Интернет на официальном сайте органа, предоставляющего муниципальную услугу (в случае отсутствия официального сайта органа, предоставляющего муниципальную услугу, ин-формация подлежит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Федерации), единого портала государственных и муниципальных услуг www.gosuslugi.ru., либо регионального портала</w:t>
      </w:r>
      <w:proofErr w:type="gramEnd"/>
      <w:r w:rsidRPr="00E5762C">
        <w:rPr>
          <w:bCs/>
          <w:szCs w:val="28"/>
        </w:rPr>
        <w:t xml:space="preserve"> государственных и муниципальных услуг- http: //www.pgu.e-zab.ru (далее - Портал)</w:t>
      </w:r>
      <w:r w:rsidR="00B90B3E">
        <w:rPr>
          <w:bCs/>
          <w:szCs w:val="28"/>
        </w:rPr>
        <w:t xml:space="preserve">, </w:t>
      </w:r>
      <w:r w:rsidR="00B90B3E" w:rsidRPr="00B90B3E">
        <w:rPr>
          <w:bCs/>
          <w:szCs w:val="28"/>
        </w:rPr>
        <w:t>на официальном сайте Краевого государственного учреждения «Многофункциональный центр предоставления государственных и муниципальных услуг Забайк</w:t>
      </w:r>
      <w:r w:rsidR="00B90B3E">
        <w:rPr>
          <w:bCs/>
          <w:szCs w:val="28"/>
        </w:rPr>
        <w:t>альского края» www.mfc-chita.ru</w:t>
      </w:r>
      <w:r w:rsidRPr="00E5762C">
        <w:rPr>
          <w:bCs/>
          <w:szCs w:val="28"/>
        </w:rPr>
        <w:t>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1.3.2. По письменным запросам.</w:t>
      </w:r>
    </w:p>
    <w:p w:rsid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Адрес места нахождения и почтовый адрес для направления обращений по вопросам предоставления муниципальной услуги: Забайкальский край, г. Борзя, ул</w:t>
      </w:r>
      <w:r w:rsidR="00B90B3E">
        <w:rPr>
          <w:bCs/>
          <w:szCs w:val="28"/>
        </w:rPr>
        <w:t>. Савватеевская № 23 кабинет 31</w:t>
      </w:r>
      <w:r w:rsidRPr="00E5762C">
        <w:rPr>
          <w:bCs/>
          <w:szCs w:val="28"/>
        </w:rPr>
        <w:t>.</w:t>
      </w:r>
    </w:p>
    <w:p w:rsidR="00B90B3E" w:rsidRPr="00E5762C" w:rsidRDefault="00B90B3E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B90B3E">
        <w:rPr>
          <w:bCs/>
          <w:szCs w:val="28"/>
        </w:rPr>
        <w:t>По месту нахождения Краевого государственного учреждения «Многофункциональный центр предоставления государственных и муниципальных услуг Забайкальского края» (далее – многофункциональный центр): 674600, Забайкальский край, Борзинский район, г. Борзя, ул. Карла Маркса, 85.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 xml:space="preserve">Адрес электронной почты для направления обращений: </w:t>
      </w:r>
      <w:hyperlink r:id="rId9" w:history="1">
        <w:r w:rsidR="00B90B3E" w:rsidRPr="00A9507F">
          <w:rPr>
            <w:rStyle w:val="af3"/>
            <w:bCs/>
            <w:szCs w:val="28"/>
            <w:lang w:val="en-US"/>
          </w:rPr>
          <w:t>adm</w:t>
        </w:r>
        <w:r w:rsidR="00B90B3E" w:rsidRPr="00A9507F">
          <w:rPr>
            <w:rStyle w:val="af3"/>
            <w:bCs/>
            <w:szCs w:val="28"/>
          </w:rPr>
          <w:t>-</w:t>
        </w:r>
        <w:r w:rsidR="00B90B3E" w:rsidRPr="00A9507F">
          <w:rPr>
            <w:rStyle w:val="af3"/>
            <w:bCs/>
            <w:szCs w:val="28"/>
            <w:lang w:val="en-US"/>
          </w:rPr>
          <w:t>borzya</w:t>
        </w:r>
        <w:r w:rsidR="00B90B3E" w:rsidRPr="00A9507F">
          <w:rPr>
            <w:rStyle w:val="af3"/>
            <w:bCs/>
            <w:szCs w:val="28"/>
          </w:rPr>
          <w:t>@</w:t>
        </w:r>
        <w:r w:rsidR="00B90B3E" w:rsidRPr="00A9507F">
          <w:rPr>
            <w:rStyle w:val="af3"/>
            <w:bCs/>
            <w:szCs w:val="28"/>
            <w:lang w:val="en-US"/>
          </w:rPr>
          <w:t>mail</w:t>
        </w:r>
        <w:r w:rsidR="00B90B3E" w:rsidRPr="00A9507F">
          <w:rPr>
            <w:rStyle w:val="af3"/>
            <w:bCs/>
            <w:szCs w:val="28"/>
          </w:rPr>
          <w:t>.</w:t>
        </w:r>
        <w:r w:rsidR="00B90B3E" w:rsidRPr="00A9507F">
          <w:rPr>
            <w:rStyle w:val="af3"/>
            <w:bCs/>
            <w:szCs w:val="28"/>
            <w:lang w:val="en-US"/>
          </w:rPr>
          <w:t>ru</w:t>
        </w:r>
      </w:hyperlink>
      <w:r w:rsidR="00B90B3E">
        <w:rPr>
          <w:bCs/>
          <w:szCs w:val="28"/>
        </w:rPr>
        <w:t>,</w:t>
      </w:r>
      <w:r w:rsidR="00B90B3E" w:rsidRPr="00B90B3E">
        <w:t xml:space="preserve"> </w:t>
      </w:r>
      <w:r w:rsidR="00B90B3E" w:rsidRPr="00B90B3E">
        <w:rPr>
          <w:bCs/>
          <w:szCs w:val="28"/>
        </w:rPr>
        <w:t>www.</w:t>
      </w:r>
      <w:r w:rsidR="00B90B3E">
        <w:rPr>
          <w:bCs/>
          <w:szCs w:val="28"/>
        </w:rPr>
        <w:t xml:space="preserve">mfc-chita.ru, info@mfc-chita.ru </w:t>
      </w:r>
      <w:r w:rsidRPr="00E5762C">
        <w:rPr>
          <w:bCs/>
          <w:szCs w:val="28"/>
        </w:rPr>
        <w:t>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 xml:space="preserve">Почтовые адреса, адреса электронной почты </w:t>
      </w:r>
      <w:proofErr w:type="gramStart"/>
      <w:r w:rsidRPr="00E5762C">
        <w:rPr>
          <w:bCs/>
          <w:szCs w:val="28"/>
        </w:rPr>
        <w:t>органов, предоставляющих муниципальную услугу размещаются</w:t>
      </w:r>
      <w:proofErr w:type="gramEnd"/>
      <w:r w:rsidRPr="00E5762C">
        <w:rPr>
          <w:bCs/>
          <w:szCs w:val="28"/>
        </w:rPr>
        <w:t xml:space="preserve"> на  официальном сайте.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1.3.3. Посредством телефонной связи.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Телефоны 30233 33583</w:t>
      </w:r>
      <w:r w:rsidR="00B90B3E">
        <w:rPr>
          <w:bCs/>
          <w:szCs w:val="28"/>
        </w:rPr>
        <w:t xml:space="preserve">, </w:t>
      </w:r>
      <w:r w:rsidR="00B90B3E" w:rsidRPr="00B90B3E">
        <w:rPr>
          <w:bCs/>
          <w:szCs w:val="28"/>
        </w:rPr>
        <w:t>30233 32028, 88002340175(единый номер).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1.3.4.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</w:t>
      </w:r>
      <w:r w:rsidR="00B90B3E" w:rsidRPr="00B90B3E">
        <w:t xml:space="preserve"> </w:t>
      </w:r>
      <w:r w:rsidR="00B90B3E" w:rsidRPr="00B90B3E">
        <w:rPr>
          <w:bCs/>
          <w:szCs w:val="28"/>
        </w:rPr>
        <w:t>и  КГАУ «МФЦ Забайкальского края»</w:t>
      </w:r>
      <w:r w:rsidRPr="00E5762C">
        <w:rPr>
          <w:bCs/>
          <w:szCs w:val="28"/>
        </w:rPr>
        <w:t>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лиц: </w:t>
      </w:r>
    </w:p>
    <w:p w:rsid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(вторник, среда с 8.</w:t>
      </w:r>
      <w:r w:rsidR="00C75F2F">
        <w:rPr>
          <w:bCs/>
          <w:szCs w:val="28"/>
        </w:rPr>
        <w:t>0</w:t>
      </w:r>
      <w:r w:rsidRPr="00E5762C">
        <w:rPr>
          <w:bCs/>
          <w:szCs w:val="28"/>
        </w:rPr>
        <w:t>0 до 1</w:t>
      </w:r>
      <w:r w:rsidR="00C75F2F">
        <w:rPr>
          <w:bCs/>
          <w:szCs w:val="28"/>
        </w:rPr>
        <w:t>2</w:t>
      </w:r>
      <w:r w:rsidRPr="00E5762C">
        <w:rPr>
          <w:bCs/>
          <w:szCs w:val="28"/>
        </w:rPr>
        <w:t>.00, с 1</w:t>
      </w:r>
      <w:r w:rsidR="00C75F2F">
        <w:rPr>
          <w:bCs/>
          <w:szCs w:val="28"/>
        </w:rPr>
        <w:t>3</w:t>
      </w:r>
      <w:r w:rsidRPr="00E5762C">
        <w:rPr>
          <w:bCs/>
          <w:szCs w:val="28"/>
        </w:rPr>
        <w:t>.00 до 17.</w:t>
      </w:r>
      <w:r w:rsidR="00C75F2F">
        <w:rPr>
          <w:bCs/>
          <w:szCs w:val="28"/>
        </w:rPr>
        <w:t>0</w:t>
      </w:r>
      <w:r w:rsidRPr="00E5762C">
        <w:rPr>
          <w:bCs/>
          <w:szCs w:val="28"/>
        </w:rPr>
        <w:t>0).</w:t>
      </w:r>
    </w:p>
    <w:p w:rsidR="00B90B3E" w:rsidRPr="00B90B3E" w:rsidRDefault="00B90B3E" w:rsidP="00B90B3E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B90B3E">
        <w:rPr>
          <w:bCs/>
          <w:szCs w:val="28"/>
        </w:rPr>
        <w:t>График работы КГАУ «МФЦ Забайкальского края»:</w:t>
      </w:r>
    </w:p>
    <w:p w:rsidR="00B90B3E" w:rsidRPr="00B90B3E" w:rsidRDefault="00B90B3E" w:rsidP="00B90B3E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B90B3E">
        <w:rPr>
          <w:bCs/>
          <w:szCs w:val="28"/>
        </w:rPr>
        <w:t>Понедельник, среда, четверг, пятница: с 08:00 до 17:00 без перерыва;</w:t>
      </w:r>
    </w:p>
    <w:p w:rsidR="00B90B3E" w:rsidRPr="00B90B3E" w:rsidRDefault="00B90B3E" w:rsidP="00B90B3E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B90B3E">
        <w:rPr>
          <w:bCs/>
          <w:szCs w:val="28"/>
        </w:rPr>
        <w:t>Вторник: с 08:00 до 20:00 без перерыва;</w:t>
      </w:r>
    </w:p>
    <w:p w:rsidR="00B90B3E" w:rsidRPr="00E5762C" w:rsidRDefault="00B90B3E" w:rsidP="00B90B3E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B90B3E">
        <w:rPr>
          <w:bCs/>
          <w:szCs w:val="28"/>
        </w:rPr>
        <w:t>Суббота: с 08:00 до 17:00, с перерывом на обед с 12:00 до 13:00;</w:t>
      </w:r>
      <w:r w:rsidRPr="00B90B3E">
        <w:rPr>
          <w:bCs/>
          <w:szCs w:val="28"/>
        </w:rPr>
        <w:tab/>
      </w:r>
      <w:r w:rsidRPr="00B90B3E">
        <w:rPr>
          <w:bCs/>
          <w:szCs w:val="28"/>
        </w:rPr>
        <w:tab/>
      </w:r>
      <w:r w:rsidRPr="00B90B3E">
        <w:rPr>
          <w:bCs/>
          <w:szCs w:val="28"/>
        </w:rPr>
        <w:tab/>
        <w:t xml:space="preserve">   Выходной: воскресенье.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lastRenderedPageBreak/>
        <w:t xml:space="preserve">1.3.5. На информационных стендах </w:t>
      </w:r>
      <w:r w:rsidR="00815579" w:rsidRPr="00815579">
        <w:rPr>
          <w:bCs/>
          <w:szCs w:val="28"/>
        </w:rPr>
        <w:t>по месту нахождения Исполнителя и КГАУ «МФЦ Забайкальского края»</w:t>
      </w:r>
      <w:r w:rsidR="005131C0">
        <w:rPr>
          <w:bCs/>
          <w:szCs w:val="28"/>
        </w:rPr>
        <w:t xml:space="preserve"> </w:t>
      </w:r>
      <w:r w:rsidRPr="00E5762C">
        <w:rPr>
          <w:bCs/>
          <w:szCs w:val="28"/>
        </w:rPr>
        <w:t>размещается следующая информация: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извлечение из административного регламента;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образец заявления о согласовании переустройства и (или) перепланировки жилого помещения;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исчерпывающий перечень оснований для отказа в предоставлении муниципальной услуги;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график работы органа, предоставляющего муниципальную услугу;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адреса сайта и электронной почты органа, предоставляющего муниципальную услугу;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1.3.6. Размещение указанной информации организуют подразделения органа, предоставляющего муниципальную услугу, уполномоченные выдавать согласования переустройства и (или) перепланировки жилого помещения</w:t>
      </w:r>
      <w:r w:rsidR="00815579" w:rsidRPr="00815579">
        <w:t xml:space="preserve"> </w:t>
      </w:r>
      <w:r w:rsidR="00815579" w:rsidRPr="00815579">
        <w:rPr>
          <w:bCs/>
          <w:szCs w:val="28"/>
        </w:rPr>
        <w:t>и КГАУ «МФЦ Забайкальского края»</w:t>
      </w:r>
      <w:r w:rsidRPr="00E5762C">
        <w:rPr>
          <w:bCs/>
          <w:szCs w:val="28"/>
        </w:rPr>
        <w:t>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1.3.7. На сайте органа, предоставляющего муниципальную услугу,</w:t>
      </w:r>
      <w:r w:rsidR="00815579" w:rsidRPr="00815579">
        <w:t xml:space="preserve"> </w:t>
      </w:r>
      <w:r w:rsidRPr="00E5762C">
        <w:rPr>
          <w:bCs/>
          <w:szCs w:val="28"/>
        </w:rPr>
        <w:t>размещается следующая информация: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текст административного регламента;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образец заявления о согласовании переустройства и (или) перепланировки жилого помещения;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иная информация по вопросам предоставления муниципальной услуги.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1.3.8. Основными требованиями к информированию заявителей являются: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достоверность и полнота предоставляемой информации;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четкость изложения информации;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удобство и доступность получения информации;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оперативность предоставления информации.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1.3.9.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а) При информировании посредством средств телефонной связи должностные лица подразделения, уполномоченного выдавать согласование на переустройство и (или) перепланировку жилого помещения, обязаны предоставить следующую информацию: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сведения о порядке предоставления муниципальной услуги;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сведения о сроках предоставления муниципальной услуги;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lastRenderedPageBreak/>
        <w:t>сведения о местонахождении помещения, предназначенного для приема обращений и заявлений;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сведения о перечне оснований для отказа в предоставлении муниципальной услуги;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сведения о ходе предоставления муниципальной услуги.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б)  При информировании по письменным запросам ответ на запрос направляется по почте в адрес заявителя в срок, не превышающий 45 дней со дня регистрации такого запроса.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E5762C">
        <w:rPr>
          <w:bCs/>
          <w:szCs w:val="28"/>
        </w:rPr>
        <w:t>в) При информировании по запросам,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дней со дня регистрации запроса.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E5762C">
        <w:rPr>
          <w:b/>
          <w:szCs w:val="28"/>
        </w:rPr>
        <w:t xml:space="preserve">       </w:t>
      </w:r>
      <w:r w:rsidRPr="00E5762C">
        <w:rPr>
          <w:b/>
          <w:szCs w:val="28"/>
          <w:lang w:val="en-US"/>
        </w:rPr>
        <w:t>II</w:t>
      </w:r>
      <w:r w:rsidRPr="00E5762C">
        <w:rPr>
          <w:b/>
          <w:szCs w:val="28"/>
        </w:rPr>
        <w:t>. Стандарт предоставления муниципальной услуги</w: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suppressAutoHyphens/>
        <w:ind w:firstLine="600"/>
        <w:jc w:val="both"/>
        <w:rPr>
          <w:b/>
          <w:szCs w:val="28"/>
        </w:rPr>
      </w:pPr>
      <w:r w:rsidRPr="00E5762C">
        <w:rPr>
          <w:b/>
          <w:szCs w:val="28"/>
        </w:rPr>
        <w:t>2.1. Наименование муниципальной услуги – согласование переустройства и (или) перепланировки жилого помещения.</w:t>
      </w:r>
    </w:p>
    <w:p w:rsidR="00E5762C" w:rsidRPr="00E5762C" w:rsidRDefault="00E5762C" w:rsidP="00E5762C">
      <w:pPr>
        <w:tabs>
          <w:tab w:val="left" w:pos="400"/>
        </w:tabs>
        <w:suppressAutoHyphens/>
        <w:autoSpaceDE w:val="0"/>
        <w:autoSpaceDN w:val="0"/>
        <w:adjustRightInd w:val="0"/>
        <w:ind w:firstLine="600"/>
        <w:jc w:val="both"/>
        <w:rPr>
          <w:b/>
          <w:szCs w:val="28"/>
        </w:rPr>
      </w:pPr>
      <w:r w:rsidRPr="00E5762C">
        <w:rPr>
          <w:b/>
          <w:szCs w:val="28"/>
        </w:rPr>
        <w:t>2.2.Наименование органа местного самоуправления,                                              предоставляющего муниципальную услугу – администрация городского поселения «Борзинское» муниципального района «Борзинский район».</w:t>
      </w:r>
    </w:p>
    <w:p w:rsidR="00E5762C" w:rsidRPr="00E5762C" w:rsidRDefault="00E5762C" w:rsidP="00E5762C">
      <w:pPr>
        <w:tabs>
          <w:tab w:val="left" w:pos="400"/>
        </w:tabs>
        <w:suppressAutoHyphens/>
        <w:spacing w:line="235" w:lineRule="auto"/>
        <w:ind w:firstLine="600"/>
        <w:jc w:val="both"/>
        <w:rPr>
          <w:b/>
          <w:szCs w:val="28"/>
        </w:rPr>
      </w:pPr>
      <w:r w:rsidRPr="00E5762C">
        <w:rPr>
          <w:b/>
          <w:szCs w:val="28"/>
        </w:rPr>
        <w:t>2.3. Результат предоставления муниципальной услуги.</w:t>
      </w:r>
    </w:p>
    <w:p w:rsidR="00E5762C" w:rsidRPr="00E5762C" w:rsidRDefault="00E5762C" w:rsidP="00E5762C">
      <w:pPr>
        <w:tabs>
          <w:tab w:val="left" w:pos="400"/>
          <w:tab w:val="left" w:pos="700"/>
        </w:tabs>
        <w:suppressAutoHyphens/>
        <w:spacing w:line="235" w:lineRule="auto"/>
        <w:ind w:firstLine="600"/>
        <w:jc w:val="both"/>
        <w:rPr>
          <w:szCs w:val="28"/>
        </w:rPr>
      </w:pPr>
      <w:r w:rsidRPr="00E5762C">
        <w:rPr>
          <w:szCs w:val="28"/>
        </w:rPr>
        <w:t>2.3.1. Результатом предоставления муниципальной услуги является:</w: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- согласование переустройства и (или) перепланировки жилого помещения;</w: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- мотивированный отказ в выдаче согласования переустройства и (или) перепланировки жилого помещения.</w: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E5762C">
        <w:rPr>
          <w:b/>
          <w:szCs w:val="28"/>
        </w:rPr>
        <w:t>2.4. Срок предоставления муниципальной услуги.</w:t>
      </w:r>
    </w:p>
    <w:p w:rsidR="00E5762C" w:rsidRPr="00E5762C" w:rsidRDefault="00E5762C" w:rsidP="00E5762C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E5762C">
        <w:rPr>
          <w:szCs w:val="28"/>
        </w:rPr>
        <w:t xml:space="preserve">2.4.1. Срок предоставления услуги составляет 45 дней со дня регистрации запроса. </w:t>
      </w:r>
    </w:p>
    <w:p w:rsidR="00E5762C" w:rsidRPr="00E5762C" w:rsidRDefault="00E5762C" w:rsidP="00E5762C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E5762C">
        <w:rPr>
          <w:szCs w:val="28"/>
        </w:rPr>
        <w:t>2.4.2.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</w:t>
      </w:r>
    </w:p>
    <w:p w:rsidR="00E5762C" w:rsidRPr="00E5762C" w:rsidRDefault="00E5762C" w:rsidP="00E5762C">
      <w:pPr>
        <w:tabs>
          <w:tab w:val="left" w:pos="400"/>
          <w:tab w:val="num" w:pos="840"/>
        </w:tabs>
        <w:suppressAutoHyphens/>
        <w:ind w:firstLine="600"/>
        <w:jc w:val="both"/>
        <w:rPr>
          <w:b/>
          <w:szCs w:val="28"/>
        </w:rPr>
      </w:pPr>
      <w:r w:rsidRPr="00E5762C">
        <w:rPr>
          <w:b/>
          <w:szCs w:val="28"/>
        </w:rPr>
        <w:t>2.5. Правовые основания для предоставления муниципальной услуги.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lastRenderedPageBreak/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Жилищным кодексом Российской Федерации («Российская газета» от 12 января 2005 г. № 1, «Парламентская газета» от 15 января 2005 г. № 7-8, Собрание законодательства Российской Федерации от 3 января 2005 г. № 1 (часть I) ст. 14);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Федеральным законом от 6 апреля 2011 года № 63-ФЗ «Об электронной подписи» («Российская газета», 8 апреля 2011 года, № 75);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Федеральным законом от 27 июля 2006 года № 152-ФЗ «О персональных данных» («Российская газета», 29 июля 2006 года, № 165);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Федеральным законом от 2 мая 2006 года № 59-ФЗ «О порядке рассмотрения обращений граждан Российской Федерации» («Российская газета», 5 мая 2006 года, № 95);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постановлением Правительства РФ от 21 января 2006 года № 25 «Об утверждении Правил пользования жилыми помещениями» («Собрание законодательства РФ», 30.01.2006, N 5, ст. 546);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proofErr w:type="gramStart"/>
      <w:r w:rsidRPr="00E5762C">
        <w:rPr>
          <w:color w:val="000000"/>
          <w:szCs w:val="28"/>
        </w:rPr>
        <w:t>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(опубликовано в «Российской газете» от 06 мая 2005 года, № 95, в Собрании законодательства Российской Федерации от 09 мая 2005 года , № 19, ст. 1812);</w:t>
      </w:r>
      <w:proofErr w:type="gramEnd"/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постановлением Государственного комитета Российской Федерации по строительству и жилищно-коммунальному комплексу от 27 сентября 2003  года № 170 «Об утверждении Правил и норм технической эксплуатации жилищного фонда» (опубликовано в «Российской газете» от 23 октября 2003 года, № 214);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 xml:space="preserve">постановлением Правительства Российской Федерации от 24 октября 2011 </w:t>
      </w:r>
      <w:r w:rsidRPr="00E5762C">
        <w:rPr>
          <w:color w:val="000000"/>
          <w:szCs w:val="28"/>
        </w:rPr>
        <w:lastRenderedPageBreak/>
        <w:t>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Уставом городского поселения «Борзинское», принятым решением Совета городского поселения «Борзинское» от  18.05.2011 г № 304;</w:t>
      </w:r>
    </w:p>
    <w:p w:rsidR="00E5762C" w:rsidRPr="00E5762C" w:rsidRDefault="00E5762C" w:rsidP="00E5762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иными нормативными правовыми актами Российской Федерации, Забайкальского края и муниципальными правовыми актами.</w: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E5762C">
        <w:rPr>
          <w:b/>
          <w:szCs w:val="28"/>
        </w:rPr>
        <w:t>2.6. Перечень документов, необходимых для предоставления муниципальной услуги.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E5762C">
        <w:rPr>
          <w:szCs w:val="28"/>
        </w:rPr>
        <w:t xml:space="preserve">         2.6.1.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власти.</w:t>
      </w:r>
      <w:r w:rsidRPr="00E5762C">
        <w:rPr>
          <w:sz w:val="20"/>
          <w:szCs w:val="20"/>
        </w:rPr>
        <w:t xml:space="preserve">  </w:t>
      </w:r>
      <w:r w:rsidRPr="00E5762C">
        <w:rPr>
          <w:szCs w:val="28"/>
        </w:rPr>
        <w:t>Заявление о переустройстве и (или) перепланировке жилого помещения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E5762C">
        <w:rPr>
          <w:szCs w:val="28"/>
        </w:rPr>
        <w:t xml:space="preserve"> Заявление заполняется по форме, утвержденной уполномоченным Правительством Российской Федерации федеральным органом исполнительной власти, подписывается собственноручно (в случае, если заявитель физическое лицо), либо руководителем юридического лица (филиала) или иным уполномоченным лицом с указанием его должности.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E5762C">
        <w:rPr>
          <w:szCs w:val="28"/>
        </w:rPr>
        <w:t>Заявления, представляемые в форме электронных документов, подписываются в соответствии с требованиями Федерального закона 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статьями 21.1 и 21.2 Федерального закона N 210-ФЗ, оформляются в соответствии с установленными требованиями к форматам заявлений и</w:t>
      </w:r>
      <w:proofErr w:type="gramEnd"/>
      <w:r w:rsidRPr="00E5762C">
        <w:rPr>
          <w:szCs w:val="28"/>
        </w:rPr>
        <w:t xml:space="preserve"> документов и представляются Исполнителю посредством Единого портала (без использования электронных носителей). (Представление указанных заявлений в </w:t>
      </w:r>
      <w:r w:rsidRPr="00E5762C">
        <w:rPr>
          <w:szCs w:val="28"/>
        </w:rPr>
        <w:lastRenderedPageBreak/>
        <w:t>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E5762C">
        <w:rPr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E5762C">
        <w:rPr>
          <w:szCs w:val="28"/>
        </w:rPr>
        <w:t xml:space="preserve">        2.6.2.</w:t>
      </w:r>
      <w:r w:rsidRPr="00E5762C">
        <w:rPr>
          <w:szCs w:val="28"/>
        </w:rPr>
        <w:tab/>
        <w:t>документ, удостоверяющий личность заявителя или представителя заявителя;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E5762C">
        <w:rPr>
          <w:szCs w:val="28"/>
        </w:rPr>
        <w:t xml:space="preserve">2.6.3.  правоустанавливающие документы на переустраиваемое и (или) </w:t>
      </w:r>
      <w:proofErr w:type="spellStart"/>
      <w:r w:rsidRPr="00E5762C">
        <w:rPr>
          <w:szCs w:val="28"/>
        </w:rPr>
        <w:t>перепланируемое</w:t>
      </w:r>
      <w:proofErr w:type="spellEnd"/>
      <w:r w:rsidRPr="00E5762C">
        <w:rPr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E5762C">
        <w:rPr>
          <w:szCs w:val="28"/>
        </w:rPr>
        <w:t xml:space="preserve">2.6.4. 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E5762C">
        <w:rPr>
          <w:szCs w:val="28"/>
        </w:rPr>
        <w:t>перепланируемого</w:t>
      </w:r>
      <w:proofErr w:type="spellEnd"/>
      <w:r w:rsidRPr="00E5762C">
        <w:rPr>
          <w:szCs w:val="28"/>
        </w:rPr>
        <w:t xml:space="preserve"> жилого помещения;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E5762C">
        <w:rPr>
          <w:szCs w:val="28"/>
        </w:rPr>
        <w:t xml:space="preserve">2.6.5.  технический паспорт переустраиваемого и (или) </w:t>
      </w:r>
      <w:proofErr w:type="spellStart"/>
      <w:r w:rsidRPr="00E5762C">
        <w:rPr>
          <w:szCs w:val="28"/>
        </w:rPr>
        <w:t>перепланируемого</w:t>
      </w:r>
      <w:proofErr w:type="spellEnd"/>
      <w:r w:rsidRPr="00E5762C">
        <w:rPr>
          <w:szCs w:val="28"/>
        </w:rPr>
        <w:t xml:space="preserve"> жилого помещения;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proofErr w:type="gramStart"/>
      <w:r w:rsidRPr="00E5762C">
        <w:rPr>
          <w:szCs w:val="28"/>
        </w:rPr>
        <w:t xml:space="preserve">2.6.6.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E5762C">
        <w:rPr>
          <w:szCs w:val="28"/>
        </w:rPr>
        <w:t>перепланируемое</w:t>
      </w:r>
      <w:proofErr w:type="spellEnd"/>
      <w:r w:rsidRPr="00E5762C">
        <w:rPr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E5762C">
        <w:rPr>
          <w:szCs w:val="28"/>
        </w:rPr>
        <w:t>наймодателем</w:t>
      </w:r>
      <w:proofErr w:type="spellEnd"/>
      <w:r w:rsidRPr="00E5762C">
        <w:rPr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E5762C">
        <w:rPr>
          <w:szCs w:val="28"/>
        </w:rPr>
        <w:t>перепланируемого</w:t>
      </w:r>
      <w:proofErr w:type="spellEnd"/>
      <w:r w:rsidRPr="00E5762C">
        <w:rPr>
          <w:szCs w:val="28"/>
        </w:rPr>
        <w:t xml:space="preserve"> жилого помещения по договору социального найма);</w:t>
      </w:r>
      <w:proofErr w:type="gramEnd"/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E5762C">
        <w:rPr>
          <w:szCs w:val="28"/>
        </w:rPr>
        <w:t>2.6.7. 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E5762C">
        <w:rPr>
          <w:szCs w:val="28"/>
        </w:rPr>
        <w:t xml:space="preserve">Документы (их копии или сведения, содержащиеся в них), указанные в пунктах 2.6.3; </w:t>
      </w:r>
      <w:proofErr w:type="gramStart"/>
      <w:r w:rsidRPr="00E5762C">
        <w:rPr>
          <w:szCs w:val="28"/>
        </w:rPr>
        <w:t>2.6.7 запрашиваются органами, уполномоченными на согласование переустройства и (или) перепланировки жилого помещения,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  <w:proofErr w:type="gramEnd"/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E5762C">
        <w:rPr>
          <w:szCs w:val="28"/>
        </w:rPr>
        <w:t>По межведомственным запросам документы (их копии или сведения, содержащиеся в них), указанные в пунктах 2.6.3; 2.6.7,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E5762C">
        <w:rPr>
          <w:szCs w:val="28"/>
        </w:rPr>
        <w:lastRenderedPageBreak/>
        <w:t>Документы, указанные в пунктах 2.6.3; 2.6.7,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E5762C">
        <w:rPr>
          <w:b/>
          <w:szCs w:val="28"/>
        </w:rPr>
        <w:t>2.7. Перечень оснований для отказа в приеме документов, необходимых для предоставления муниципальной услуги.</w: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E5762C">
        <w:rPr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E5762C">
        <w:rPr>
          <w:szCs w:val="28"/>
        </w:rPr>
        <w:t>- заявление подписано ненадлежащим лицом;</w:t>
      </w:r>
    </w:p>
    <w:p w:rsidR="00E5762C" w:rsidRPr="00E5762C" w:rsidRDefault="00E5762C" w:rsidP="00E5762C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E5762C">
        <w:rPr>
          <w:szCs w:val="28"/>
        </w:rPr>
        <w:t>- текст заявления, адрес заявителя не поддаются прочтению.</w:t>
      </w:r>
    </w:p>
    <w:p w:rsidR="00E5762C" w:rsidRPr="00E5762C" w:rsidRDefault="00E5762C" w:rsidP="00E5762C">
      <w:pPr>
        <w:widowControl w:val="0"/>
        <w:tabs>
          <w:tab w:val="left" w:pos="400"/>
        </w:tabs>
        <w:jc w:val="both"/>
        <w:rPr>
          <w:b/>
          <w:szCs w:val="28"/>
        </w:rPr>
      </w:pPr>
      <w:r w:rsidRPr="00E5762C">
        <w:rPr>
          <w:b/>
          <w:szCs w:val="28"/>
        </w:rPr>
        <w:t xml:space="preserve">        2.8. Перечень оснований для отказа в предоставлении муниципальной услуги.</w:t>
      </w:r>
    </w:p>
    <w:p w:rsidR="00E5762C" w:rsidRPr="00E5762C" w:rsidRDefault="00E5762C" w:rsidP="00E5762C">
      <w:pPr>
        <w:widowControl w:val="0"/>
        <w:tabs>
          <w:tab w:val="left" w:pos="400"/>
        </w:tabs>
        <w:jc w:val="both"/>
        <w:rPr>
          <w:szCs w:val="28"/>
        </w:rPr>
      </w:pPr>
      <w:r w:rsidRPr="00E5762C">
        <w:rPr>
          <w:szCs w:val="28"/>
        </w:rPr>
        <w:t xml:space="preserve">      Основанием для отказа в предоставлении муниципальной услуги по согласованию переустройства и (или) перепланировки жилого помещения  является:</w:t>
      </w:r>
    </w:p>
    <w:p w:rsidR="00E5762C" w:rsidRPr="00E5762C" w:rsidRDefault="00E5762C" w:rsidP="00E5762C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E5762C">
        <w:rPr>
          <w:szCs w:val="28"/>
        </w:rPr>
        <w:t>-отсутствие документов, предусмотренных пунктом 2.6 настоящего административного регламента;</w:t>
      </w:r>
    </w:p>
    <w:p w:rsidR="00E5762C" w:rsidRPr="00E5762C" w:rsidRDefault="00E5762C" w:rsidP="00E5762C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E5762C">
        <w:rPr>
          <w:szCs w:val="28"/>
        </w:rPr>
        <w:t xml:space="preserve"> -представление документов в ненадлежащий орган;</w:t>
      </w:r>
    </w:p>
    <w:p w:rsidR="00E5762C" w:rsidRPr="00E5762C" w:rsidRDefault="00E5762C" w:rsidP="00E5762C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E5762C">
        <w:rPr>
          <w:szCs w:val="28"/>
        </w:rPr>
        <w:t>- несоответствие проекта переустройства и (или) перепланировки жилого помещения требованиям законодательства;</w:t>
      </w:r>
    </w:p>
    <w:p w:rsidR="00E5762C" w:rsidRPr="00E5762C" w:rsidRDefault="00E5762C" w:rsidP="00E5762C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E5762C">
        <w:rPr>
          <w:szCs w:val="28"/>
        </w:rPr>
        <w:t>-</w:t>
      </w:r>
      <w:r w:rsidRPr="00E5762C">
        <w:rPr>
          <w:sz w:val="20"/>
          <w:szCs w:val="20"/>
        </w:rPr>
        <w:t xml:space="preserve"> </w:t>
      </w:r>
      <w:r w:rsidRPr="00E5762C">
        <w:rPr>
          <w:szCs w:val="28"/>
        </w:rPr>
        <w:t>наличие случаев, предусмотренных статьей 11 Федерального закона от 2 мая 2006 года № 59-ФЗ «О порядке рассмотрения обращений граждан Российской Федерации».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/>
          <w:szCs w:val="28"/>
        </w:rPr>
      </w:pPr>
      <w:r w:rsidRPr="00E5762C">
        <w:rPr>
          <w:b/>
          <w:szCs w:val="28"/>
        </w:rPr>
        <w:t>2.9. Размер платы, взимаемой с заявителя при предоставлении муниципальной  услуги:</w:t>
      </w:r>
    </w:p>
    <w:p w:rsidR="00E5762C" w:rsidRPr="00E5762C" w:rsidRDefault="00E5762C" w:rsidP="00E5762C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Предоставление муниципальной услуги по согласованию переустройства и (или) перепланировки жилого помещения осуществляется без взимания платы.</w:t>
      </w:r>
    </w:p>
    <w:p w:rsidR="00E5762C" w:rsidRPr="00E5762C" w:rsidRDefault="00E5762C" w:rsidP="00E5762C">
      <w:pPr>
        <w:widowControl w:val="0"/>
        <w:ind w:firstLine="600"/>
        <w:jc w:val="both"/>
        <w:rPr>
          <w:b/>
          <w:szCs w:val="28"/>
        </w:rPr>
      </w:pPr>
      <w:r w:rsidRPr="00E5762C">
        <w:rPr>
          <w:b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5762C" w:rsidRPr="00E5762C" w:rsidRDefault="00E5762C" w:rsidP="00E5762C">
      <w:pPr>
        <w:widowControl w:val="0"/>
        <w:ind w:firstLine="600"/>
        <w:jc w:val="both"/>
        <w:rPr>
          <w:szCs w:val="28"/>
        </w:rPr>
      </w:pPr>
      <w:r w:rsidRPr="00E5762C">
        <w:rPr>
          <w:szCs w:val="28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E5762C" w:rsidRPr="00E5762C" w:rsidRDefault="00E5762C" w:rsidP="00E5762C">
      <w:pPr>
        <w:widowControl w:val="0"/>
        <w:ind w:firstLine="600"/>
        <w:jc w:val="both"/>
        <w:rPr>
          <w:szCs w:val="28"/>
        </w:rPr>
      </w:pPr>
      <w:r w:rsidRPr="00E5762C">
        <w:rPr>
          <w:szCs w:val="28"/>
        </w:rPr>
        <w:t>- время ожидания в очереди при получении информации о ходе выполнения услуги и для консультаций не должно превышать 15 минут;</w:t>
      </w:r>
    </w:p>
    <w:p w:rsidR="00E5762C" w:rsidRPr="00E5762C" w:rsidRDefault="00E5762C" w:rsidP="00E5762C">
      <w:pPr>
        <w:widowControl w:val="0"/>
        <w:ind w:firstLine="600"/>
        <w:jc w:val="both"/>
        <w:rPr>
          <w:szCs w:val="28"/>
        </w:rPr>
      </w:pPr>
      <w:r w:rsidRPr="00E5762C">
        <w:rPr>
          <w:szCs w:val="28"/>
        </w:rPr>
        <w:t>- время приема при получении информации о ходе выполнения услуги не должно превышать 15 минут;</w:t>
      </w:r>
    </w:p>
    <w:p w:rsidR="00E5762C" w:rsidRPr="00E5762C" w:rsidRDefault="00E5762C" w:rsidP="00E5762C">
      <w:pPr>
        <w:widowControl w:val="0"/>
        <w:ind w:firstLine="600"/>
        <w:jc w:val="both"/>
        <w:rPr>
          <w:szCs w:val="28"/>
        </w:rPr>
      </w:pPr>
      <w:r w:rsidRPr="00E5762C">
        <w:rPr>
          <w:szCs w:val="28"/>
        </w:rPr>
        <w:t>- время ожидания при получении разрешения на строительство не должно превышать 15 минут.</w:t>
      </w:r>
    </w:p>
    <w:p w:rsidR="00E5762C" w:rsidRPr="00E5762C" w:rsidRDefault="00E5762C" w:rsidP="00E5762C">
      <w:pPr>
        <w:widowControl w:val="0"/>
        <w:ind w:firstLine="600"/>
        <w:jc w:val="both"/>
        <w:rPr>
          <w:b/>
          <w:szCs w:val="28"/>
        </w:rPr>
      </w:pPr>
      <w:r w:rsidRPr="00E5762C">
        <w:rPr>
          <w:b/>
          <w:szCs w:val="28"/>
        </w:rPr>
        <w:t>2.11. Срок и порядок регистрации запроса заявителя о предоставлении муниципальной услуги.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E5762C">
        <w:rPr>
          <w:szCs w:val="28"/>
        </w:rPr>
        <w:t>2.11.1.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 с выдачей расписки в получении документов с указанием их перечня и даты их получения.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E5762C">
        <w:rPr>
          <w:szCs w:val="28"/>
        </w:rPr>
        <w:lastRenderedPageBreak/>
        <w:t>2.11.2. 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E5762C">
        <w:rPr>
          <w:szCs w:val="28"/>
        </w:rPr>
        <w:t>2.11.3. Порядок приема и регистрации заявлений и документов устанавливается 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/>
          <w:szCs w:val="28"/>
        </w:rPr>
      </w:pPr>
      <w:r w:rsidRPr="00E5762C">
        <w:rPr>
          <w:b/>
          <w:szCs w:val="28"/>
        </w:rPr>
        <w:t>2.12.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2.12.1.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 xml:space="preserve">2.12.2.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 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В местах ожидания имеются средства для оказания первой помощи и доступные места общего пользования (туалет, гардероб).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2.12.3.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2.12.4.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proofErr w:type="gramStart"/>
      <w:r w:rsidRPr="00E5762C">
        <w:rPr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E5762C">
        <w:rPr>
          <w:szCs w:val="28"/>
        </w:rPr>
        <w:t>бейджи</w:t>
      </w:r>
      <w:proofErr w:type="spellEnd"/>
      <w:r w:rsidRPr="00E5762C">
        <w:rPr>
          <w:szCs w:val="28"/>
        </w:rPr>
        <w:t>) с указанием фамилии, имени, отчества (последнее – при наличии) и должности либо таблички аналогичного содержания на рабочих местах.</w:t>
      </w:r>
      <w:proofErr w:type="gramEnd"/>
      <w:r w:rsidRPr="00E5762C">
        <w:rPr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lastRenderedPageBreak/>
        <w:t>-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- стульями и столами для оформления документов.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2.12.6. К информационным стендам должна быть обеспечена возможность свободного доступа граждан.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2.12.6.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Pr="00E5762C">
        <w:rPr>
          <w:sz w:val="20"/>
          <w:szCs w:val="20"/>
        </w:rPr>
        <w:t xml:space="preserve"> </w:t>
      </w:r>
      <w:r w:rsidR="00815579" w:rsidRPr="00815579">
        <w:rPr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  <w:r w:rsidR="00815579" w:rsidRPr="00815579">
        <w:rPr>
          <w:sz w:val="20"/>
          <w:szCs w:val="20"/>
        </w:rPr>
        <w:t xml:space="preserve"> </w:t>
      </w:r>
      <w:r w:rsidRPr="00E5762C">
        <w:rPr>
          <w:szCs w:val="28"/>
        </w:rPr>
        <w:t>Здание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2.12.7.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ведение и хранение дела заявителя в электронной форме;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предоставление по запросу заявителя сведений о ходе предоставления муниципальной услуги;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b/>
          <w:szCs w:val="28"/>
        </w:rPr>
      </w:pPr>
      <w:r w:rsidRPr="00E5762C">
        <w:rPr>
          <w:b/>
          <w:szCs w:val="28"/>
        </w:rPr>
        <w:t>2.13. Показатели доступности и качества муниципальной услуги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Показателями доступности и качества муниципальной услуги являются: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открытость информации о муниципальной услуге;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своевременность предоставления муниципальной услуги;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вежливость и корректность специалистов Исполнителя;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комфортность ожидания и получения муниципальной услуги;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b/>
          <w:szCs w:val="28"/>
        </w:rPr>
      </w:pPr>
      <w:r w:rsidRPr="00E5762C">
        <w:rPr>
          <w:b/>
          <w:szCs w:val="28"/>
        </w:rPr>
        <w:lastRenderedPageBreak/>
        <w:t>2.14. Иные требования, в том числе учитывающие особенности предоставления муниципальной услуги в электронной форме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- возможность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 и Портале государственных и муниципальных услуг;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proofErr w:type="gramStart"/>
      <w:r w:rsidRPr="00E5762C">
        <w:rPr>
          <w:szCs w:val="28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</w:t>
      </w:r>
      <w:r w:rsidRPr="00E5762C">
        <w:rPr>
          <w:sz w:val="20"/>
          <w:szCs w:val="20"/>
        </w:rPr>
        <w:t xml:space="preserve"> </w:t>
      </w:r>
      <w:r w:rsidRPr="00E5762C">
        <w:rPr>
          <w:szCs w:val="28"/>
        </w:rPr>
        <w:t xml:space="preserve">предоставления государственных и муниципальных услуг без участия заявителя в соответствии с нормативными правовыми актами и </w:t>
      </w:r>
      <w:r w:rsidR="00111062">
        <w:rPr>
          <w:szCs w:val="28"/>
        </w:rPr>
        <w:t>соглашениями о взаимодействии;</w:t>
      </w:r>
      <w:proofErr w:type="gramEnd"/>
    </w:p>
    <w:p w:rsidR="00111062" w:rsidRPr="00111062" w:rsidRDefault="00111062" w:rsidP="00111062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11062">
        <w:rPr>
          <w:szCs w:val="28"/>
        </w:rPr>
        <w:t>- 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111062" w:rsidRPr="00E5762C" w:rsidRDefault="00111062" w:rsidP="00111062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11062">
        <w:rPr>
          <w:szCs w:val="28"/>
        </w:rPr>
        <w:t>- обеспечение возможности получения муниципальной услуги в полном объеме в КГАУ «МФЦ Забайкальского края.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Особенности предоставления муниципальной услуги в электронной форме.</w:t>
      </w:r>
    </w:p>
    <w:p w:rsidR="00E5762C" w:rsidRPr="00E5762C" w:rsidRDefault="00E5762C" w:rsidP="00E5762C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E5762C">
        <w:rPr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E5762C" w:rsidRPr="00E5762C" w:rsidRDefault="00E5762C" w:rsidP="00E5762C">
      <w:pPr>
        <w:widowControl w:val="0"/>
        <w:ind w:firstLine="720"/>
        <w:jc w:val="both"/>
        <w:rPr>
          <w:szCs w:val="28"/>
        </w:rPr>
        <w:sectPr w:rsidR="00E5762C" w:rsidRPr="00E5762C" w:rsidSect="00B90B3E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docGrid w:linePitch="272"/>
        </w:sectPr>
      </w:pPr>
    </w:p>
    <w:p w:rsidR="00E5762C" w:rsidRPr="00E5762C" w:rsidRDefault="00E5762C" w:rsidP="00E5762C">
      <w:pPr>
        <w:widowControl w:val="0"/>
        <w:ind w:firstLine="720"/>
        <w:jc w:val="both"/>
        <w:rPr>
          <w:szCs w:val="28"/>
        </w:rPr>
      </w:pPr>
      <w:r w:rsidRPr="00E5762C">
        <w:rPr>
          <w:szCs w:val="28"/>
        </w:rPr>
        <w:lastRenderedPageBreak/>
        <w:t>Формы и виды обращений заявителя:</w:t>
      </w:r>
    </w:p>
    <w:p w:rsidR="00E5762C" w:rsidRPr="00E5762C" w:rsidRDefault="00E5762C" w:rsidP="00E5762C">
      <w:pPr>
        <w:widowControl w:val="0"/>
        <w:ind w:firstLine="720"/>
        <w:jc w:val="both"/>
        <w:rPr>
          <w:szCs w:val="28"/>
        </w:rPr>
      </w:pPr>
    </w:p>
    <w:tbl>
      <w:tblPr>
        <w:tblW w:w="151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20"/>
        <w:gridCol w:w="1134"/>
        <w:gridCol w:w="1560"/>
        <w:gridCol w:w="851"/>
        <w:gridCol w:w="992"/>
        <w:gridCol w:w="3827"/>
        <w:gridCol w:w="1420"/>
      </w:tblGrid>
      <w:tr w:rsidR="00E5762C" w:rsidRPr="00E5762C" w:rsidTr="00B90B3E">
        <w:trPr>
          <w:trHeight w:val="1710"/>
        </w:trPr>
        <w:tc>
          <w:tcPr>
            <w:tcW w:w="566" w:type="dxa"/>
            <w:vMerge w:val="restart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820" w:type="dxa"/>
            <w:vMerge w:val="restart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762C">
              <w:rPr>
                <w:b/>
                <w:bCs/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762C">
              <w:rPr>
                <w:b/>
                <w:bCs/>
                <w:color w:val="000000"/>
                <w:sz w:val="22"/>
                <w:szCs w:val="22"/>
              </w:rPr>
              <w:t>Необходимость предоставления, в следующих случаях</w:t>
            </w:r>
          </w:p>
        </w:tc>
        <w:tc>
          <w:tcPr>
            <w:tcW w:w="3403" w:type="dxa"/>
            <w:gridSpan w:val="3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762C">
              <w:rPr>
                <w:b/>
                <w:bCs/>
                <w:color w:val="000000"/>
                <w:sz w:val="22"/>
                <w:szCs w:val="22"/>
              </w:rPr>
              <w:t>Личный прием</w:t>
            </w:r>
          </w:p>
        </w:tc>
        <w:tc>
          <w:tcPr>
            <w:tcW w:w="5247" w:type="dxa"/>
            <w:gridSpan w:val="2"/>
          </w:tcPr>
          <w:p w:rsidR="00E5762C" w:rsidRPr="00E5762C" w:rsidRDefault="00E5762C" w:rsidP="00E5762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762C">
              <w:rPr>
                <w:b/>
                <w:bCs/>
                <w:color w:val="000000"/>
                <w:sz w:val="22"/>
                <w:szCs w:val="22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E5762C" w:rsidRPr="00E5762C" w:rsidTr="00B90B3E">
        <w:trPr>
          <w:trHeight w:val="1420"/>
        </w:trPr>
        <w:tc>
          <w:tcPr>
            <w:tcW w:w="566" w:type="dxa"/>
            <w:vMerge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Merge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762C">
              <w:rPr>
                <w:b/>
                <w:bCs/>
                <w:color w:val="000000"/>
                <w:sz w:val="22"/>
                <w:szCs w:val="22"/>
              </w:rPr>
              <w:t>Бумажный вид</w:t>
            </w:r>
          </w:p>
        </w:tc>
        <w:tc>
          <w:tcPr>
            <w:tcW w:w="992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762C">
              <w:rPr>
                <w:b/>
                <w:bCs/>
                <w:color w:val="000000"/>
                <w:sz w:val="22"/>
                <w:szCs w:val="22"/>
              </w:rPr>
              <w:t>Электронный вид</w:t>
            </w:r>
          </w:p>
        </w:tc>
        <w:tc>
          <w:tcPr>
            <w:tcW w:w="3827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762C">
              <w:rPr>
                <w:b/>
                <w:bCs/>
                <w:color w:val="000000"/>
                <w:sz w:val="22"/>
                <w:szCs w:val="22"/>
              </w:rPr>
              <w:t>Бумажно-электронный вид</w:t>
            </w:r>
          </w:p>
        </w:tc>
        <w:tc>
          <w:tcPr>
            <w:tcW w:w="142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762C">
              <w:rPr>
                <w:b/>
                <w:bCs/>
                <w:color w:val="000000"/>
                <w:sz w:val="22"/>
                <w:szCs w:val="22"/>
              </w:rPr>
              <w:t>Электронный</w:t>
            </w:r>
          </w:p>
          <w:p w:rsidR="00E5762C" w:rsidRPr="00E5762C" w:rsidRDefault="00E5762C" w:rsidP="00E5762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762C">
              <w:rPr>
                <w:b/>
                <w:bCs/>
                <w:color w:val="000000"/>
                <w:sz w:val="22"/>
                <w:szCs w:val="22"/>
              </w:rPr>
              <w:t> вид</w:t>
            </w:r>
          </w:p>
        </w:tc>
      </w:tr>
      <w:tr w:rsidR="00E5762C" w:rsidRPr="00E5762C" w:rsidTr="00B90B3E">
        <w:trPr>
          <w:trHeight w:val="870"/>
        </w:trPr>
        <w:tc>
          <w:tcPr>
            <w:tcW w:w="566" w:type="dxa"/>
            <w:vMerge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Merge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762C">
              <w:rPr>
                <w:b/>
                <w:bCs/>
                <w:color w:val="000000"/>
                <w:sz w:val="22"/>
                <w:szCs w:val="22"/>
              </w:rPr>
              <w:t>Вид документа</w:t>
            </w:r>
          </w:p>
        </w:tc>
        <w:tc>
          <w:tcPr>
            <w:tcW w:w="851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762C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762C">
              <w:rPr>
                <w:b/>
                <w:bCs/>
                <w:color w:val="000000"/>
                <w:sz w:val="22"/>
                <w:szCs w:val="22"/>
              </w:rPr>
              <w:t>Вид документа</w:t>
            </w:r>
          </w:p>
        </w:tc>
        <w:tc>
          <w:tcPr>
            <w:tcW w:w="3827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762C">
              <w:rPr>
                <w:b/>
                <w:bCs/>
                <w:color w:val="000000"/>
                <w:sz w:val="22"/>
                <w:szCs w:val="22"/>
              </w:rPr>
              <w:t>Вид документа</w:t>
            </w:r>
          </w:p>
        </w:tc>
        <w:tc>
          <w:tcPr>
            <w:tcW w:w="142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762C">
              <w:rPr>
                <w:b/>
                <w:bCs/>
                <w:color w:val="000000"/>
                <w:sz w:val="22"/>
                <w:szCs w:val="22"/>
              </w:rPr>
              <w:t>Вид документа</w:t>
            </w:r>
          </w:p>
        </w:tc>
      </w:tr>
      <w:tr w:rsidR="00E5762C" w:rsidRPr="00E5762C" w:rsidTr="00B90B3E">
        <w:trPr>
          <w:trHeight w:val="810"/>
        </w:trPr>
        <w:tc>
          <w:tcPr>
            <w:tcW w:w="566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sz w:val="22"/>
                <w:szCs w:val="22"/>
              </w:rPr>
            </w:pPr>
            <w:r w:rsidRPr="00E5762C">
              <w:rPr>
                <w:sz w:val="22"/>
                <w:szCs w:val="22"/>
              </w:rPr>
              <w:t>Заявление о переустройстве и (или) перепланировке по форме (приложение № 2)</w:t>
            </w:r>
          </w:p>
        </w:tc>
        <w:tc>
          <w:tcPr>
            <w:tcW w:w="1134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156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 xml:space="preserve">Оригинал </w:t>
            </w:r>
          </w:p>
        </w:tc>
        <w:tc>
          <w:tcPr>
            <w:tcW w:w="851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7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 xml:space="preserve">Скан-копия документа, сформированного в бумажном виде, </w:t>
            </w:r>
            <w:proofErr w:type="gramStart"/>
            <w:r w:rsidRPr="00E5762C">
              <w:rPr>
                <w:color w:val="000000"/>
                <w:sz w:val="22"/>
                <w:szCs w:val="22"/>
              </w:rPr>
              <w:t>заверенная</w:t>
            </w:r>
            <w:proofErr w:type="gramEnd"/>
            <w:r w:rsidRPr="00E5762C">
              <w:rPr>
                <w:color w:val="000000"/>
                <w:sz w:val="22"/>
                <w:szCs w:val="22"/>
              </w:rPr>
              <w:t xml:space="preserve"> простой ЭЦП </w:t>
            </w:r>
          </w:p>
        </w:tc>
        <w:tc>
          <w:tcPr>
            <w:tcW w:w="142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 Документ, подписанный простой ЭЦП</w:t>
            </w:r>
          </w:p>
        </w:tc>
      </w:tr>
      <w:tr w:rsidR="00E5762C" w:rsidRPr="00E5762C" w:rsidTr="00B90B3E">
        <w:trPr>
          <w:trHeight w:val="940"/>
        </w:trPr>
        <w:tc>
          <w:tcPr>
            <w:tcW w:w="566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spacing w:val="-4"/>
                <w:sz w:val="22"/>
                <w:szCs w:val="22"/>
              </w:rPr>
            </w:pPr>
            <w:r w:rsidRPr="00E5762C">
              <w:rPr>
                <w:sz w:val="22"/>
                <w:szCs w:val="22"/>
              </w:rPr>
              <w:t>Документ, удостоверяющий личность заявителя (представителя)</w:t>
            </w:r>
          </w:p>
        </w:tc>
        <w:tc>
          <w:tcPr>
            <w:tcW w:w="1134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156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851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УЭК</w:t>
            </w:r>
          </w:p>
        </w:tc>
        <w:tc>
          <w:tcPr>
            <w:tcW w:w="3827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 xml:space="preserve">Скан-копия документа, сформированного в бумажном виде, </w:t>
            </w:r>
            <w:proofErr w:type="spellStart"/>
            <w:r w:rsidRPr="00E5762C">
              <w:rPr>
                <w:color w:val="000000"/>
                <w:sz w:val="22"/>
                <w:szCs w:val="22"/>
              </w:rPr>
              <w:t>завереннаяусиленной</w:t>
            </w:r>
            <w:proofErr w:type="spellEnd"/>
            <w:r w:rsidRPr="00E5762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5762C">
              <w:rPr>
                <w:color w:val="000000"/>
                <w:sz w:val="22"/>
                <w:szCs w:val="22"/>
              </w:rPr>
              <w:t>квалифицированной</w:t>
            </w:r>
            <w:proofErr w:type="gramEnd"/>
            <w:r w:rsidRPr="00E5762C">
              <w:rPr>
                <w:color w:val="000000"/>
                <w:sz w:val="22"/>
                <w:szCs w:val="22"/>
              </w:rPr>
              <w:t xml:space="preserve"> ЭЦП </w:t>
            </w:r>
          </w:p>
        </w:tc>
        <w:tc>
          <w:tcPr>
            <w:tcW w:w="142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УЭК</w:t>
            </w:r>
          </w:p>
        </w:tc>
      </w:tr>
      <w:tr w:rsidR="00E5762C" w:rsidRPr="00E5762C" w:rsidTr="00B90B3E">
        <w:trPr>
          <w:trHeight w:val="556"/>
        </w:trPr>
        <w:tc>
          <w:tcPr>
            <w:tcW w:w="566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hideMark/>
          </w:tcPr>
          <w:p w:rsidR="00E5762C" w:rsidRPr="00E5762C" w:rsidRDefault="00E5762C" w:rsidP="00E5762C">
            <w:pPr>
              <w:widowControl w:val="0"/>
              <w:suppressAutoHyphens/>
              <w:jc w:val="both"/>
              <w:rPr>
                <w:spacing w:val="-4"/>
                <w:sz w:val="22"/>
                <w:szCs w:val="22"/>
              </w:rPr>
            </w:pPr>
            <w:r w:rsidRPr="00E5762C">
              <w:rPr>
                <w:sz w:val="22"/>
                <w:szCs w:val="22"/>
              </w:rPr>
              <w:t>Документ, удостоверяющий полномочия представителя заявителя на право обращения с заявлением о предоставлении муниципальной услуги</w:t>
            </w:r>
          </w:p>
        </w:tc>
        <w:tc>
          <w:tcPr>
            <w:tcW w:w="1134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156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851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7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 xml:space="preserve">Скан-копия документа, сформированного в бумажном виде, </w:t>
            </w:r>
            <w:proofErr w:type="gramStart"/>
            <w:r w:rsidRPr="00E5762C">
              <w:rPr>
                <w:color w:val="000000"/>
                <w:sz w:val="22"/>
                <w:szCs w:val="22"/>
              </w:rPr>
              <w:t>заверенная</w:t>
            </w:r>
            <w:proofErr w:type="gramEnd"/>
            <w:r w:rsidRPr="00E5762C">
              <w:rPr>
                <w:color w:val="000000"/>
                <w:sz w:val="22"/>
                <w:szCs w:val="22"/>
              </w:rPr>
              <w:t xml:space="preserve"> усиленной квалифицированной ЭЦП </w:t>
            </w:r>
          </w:p>
        </w:tc>
        <w:tc>
          <w:tcPr>
            <w:tcW w:w="142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 xml:space="preserve">Документ, подписанный </w:t>
            </w:r>
            <w:proofErr w:type="gramStart"/>
            <w:r w:rsidRPr="00E5762C">
              <w:rPr>
                <w:color w:val="000000"/>
                <w:sz w:val="22"/>
                <w:szCs w:val="22"/>
              </w:rPr>
              <w:t>усиленной</w:t>
            </w:r>
            <w:proofErr w:type="gramEnd"/>
            <w:r w:rsidRPr="00E5762C">
              <w:rPr>
                <w:color w:val="000000"/>
                <w:sz w:val="22"/>
                <w:szCs w:val="22"/>
              </w:rPr>
              <w:t xml:space="preserve"> квалифицированной ЭЦП</w:t>
            </w:r>
          </w:p>
        </w:tc>
      </w:tr>
      <w:tr w:rsidR="00E5762C" w:rsidRPr="00E5762C" w:rsidTr="00B90B3E">
        <w:trPr>
          <w:trHeight w:val="556"/>
        </w:trPr>
        <w:tc>
          <w:tcPr>
            <w:tcW w:w="566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hideMark/>
          </w:tcPr>
          <w:p w:rsidR="00E5762C" w:rsidRPr="00E5762C" w:rsidRDefault="00E5762C" w:rsidP="00E5762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E5762C">
              <w:rPr>
                <w:sz w:val="22"/>
                <w:szCs w:val="22"/>
              </w:rPr>
              <w:t xml:space="preserve">Правоустанавливающие документы на переустраиваемое и (или) </w:t>
            </w:r>
            <w:proofErr w:type="spellStart"/>
            <w:r w:rsidRPr="00E5762C">
              <w:rPr>
                <w:sz w:val="22"/>
                <w:szCs w:val="22"/>
              </w:rPr>
              <w:t>перепланируемое</w:t>
            </w:r>
            <w:proofErr w:type="spellEnd"/>
            <w:r w:rsidRPr="00E5762C">
              <w:rPr>
                <w:sz w:val="22"/>
                <w:szCs w:val="22"/>
              </w:rPr>
              <w:t xml:space="preserve"> жилое помещение</w:t>
            </w:r>
          </w:p>
        </w:tc>
        <w:tc>
          <w:tcPr>
            <w:tcW w:w="1134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Не обязательно</w:t>
            </w:r>
          </w:p>
        </w:tc>
        <w:tc>
          <w:tcPr>
            <w:tcW w:w="156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sz w:val="22"/>
                <w:szCs w:val="22"/>
              </w:rPr>
              <w:t xml:space="preserve">подлинники или засвидетельствованные в нотариальном </w:t>
            </w:r>
            <w:r w:rsidRPr="00E5762C">
              <w:rPr>
                <w:sz w:val="22"/>
                <w:szCs w:val="22"/>
              </w:rPr>
              <w:lastRenderedPageBreak/>
              <w:t>порядке копии</w:t>
            </w:r>
          </w:p>
        </w:tc>
        <w:tc>
          <w:tcPr>
            <w:tcW w:w="851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 xml:space="preserve">Запрос в </w:t>
            </w:r>
            <w:proofErr w:type="spellStart"/>
            <w:r w:rsidRPr="00E5762C">
              <w:rPr>
                <w:color w:val="000000"/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3827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 xml:space="preserve">Скан-копия документа, сформированного в бумажном виде, </w:t>
            </w:r>
            <w:proofErr w:type="gramStart"/>
            <w:r w:rsidRPr="00E5762C">
              <w:rPr>
                <w:color w:val="000000"/>
                <w:sz w:val="22"/>
                <w:szCs w:val="22"/>
              </w:rPr>
              <w:t>заверенная</w:t>
            </w:r>
            <w:proofErr w:type="gramEnd"/>
            <w:r w:rsidRPr="00E5762C">
              <w:rPr>
                <w:color w:val="000000"/>
                <w:sz w:val="22"/>
                <w:szCs w:val="22"/>
              </w:rPr>
              <w:t xml:space="preserve"> усиленной квалифицированной ЭЦП </w:t>
            </w:r>
          </w:p>
        </w:tc>
        <w:tc>
          <w:tcPr>
            <w:tcW w:w="142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 xml:space="preserve">Запрос в </w:t>
            </w:r>
            <w:proofErr w:type="spellStart"/>
            <w:r w:rsidRPr="00E5762C">
              <w:rPr>
                <w:color w:val="000000"/>
                <w:sz w:val="22"/>
                <w:szCs w:val="22"/>
              </w:rPr>
              <w:t>Росреестр</w:t>
            </w:r>
            <w:proofErr w:type="spellEnd"/>
          </w:p>
        </w:tc>
      </w:tr>
      <w:tr w:rsidR="00E5762C" w:rsidRPr="00E5762C" w:rsidTr="00B90B3E">
        <w:trPr>
          <w:trHeight w:val="556"/>
        </w:trPr>
        <w:tc>
          <w:tcPr>
            <w:tcW w:w="566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0" w:type="dxa"/>
            <w:hideMark/>
          </w:tcPr>
          <w:p w:rsidR="00E5762C" w:rsidRPr="00E5762C" w:rsidRDefault="00E5762C" w:rsidP="00E5762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E5762C">
              <w:rPr>
                <w:sz w:val="22"/>
                <w:szCs w:val="22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E5762C">
              <w:rPr>
                <w:sz w:val="22"/>
                <w:szCs w:val="22"/>
              </w:rPr>
              <w:t>перепланируемого</w:t>
            </w:r>
            <w:proofErr w:type="spellEnd"/>
            <w:r w:rsidRPr="00E5762C">
              <w:rPr>
                <w:sz w:val="22"/>
                <w:szCs w:val="22"/>
              </w:rPr>
              <w:t xml:space="preserve"> жилого помещения</w:t>
            </w:r>
          </w:p>
        </w:tc>
        <w:tc>
          <w:tcPr>
            <w:tcW w:w="1134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156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sz w:val="22"/>
                <w:szCs w:val="22"/>
              </w:rPr>
              <w:t xml:space="preserve">Оригинал </w:t>
            </w:r>
          </w:p>
        </w:tc>
        <w:tc>
          <w:tcPr>
            <w:tcW w:w="851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7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 xml:space="preserve">Скан-копия документа, сформированного в бумажном виде, </w:t>
            </w:r>
            <w:proofErr w:type="gramStart"/>
            <w:r w:rsidRPr="00E5762C">
              <w:rPr>
                <w:color w:val="000000"/>
                <w:sz w:val="22"/>
                <w:szCs w:val="22"/>
              </w:rPr>
              <w:t>заверенная</w:t>
            </w:r>
            <w:proofErr w:type="gramEnd"/>
            <w:r w:rsidRPr="00E5762C">
              <w:rPr>
                <w:color w:val="000000"/>
                <w:sz w:val="22"/>
                <w:szCs w:val="22"/>
              </w:rPr>
              <w:t xml:space="preserve"> усиленной квалифицированной ЭЦП </w:t>
            </w:r>
          </w:p>
        </w:tc>
        <w:tc>
          <w:tcPr>
            <w:tcW w:w="142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 xml:space="preserve">Документ, подписанный </w:t>
            </w:r>
            <w:proofErr w:type="gramStart"/>
            <w:r w:rsidRPr="00E5762C">
              <w:rPr>
                <w:color w:val="000000"/>
                <w:sz w:val="22"/>
                <w:szCs w:val="22"/>
              </w:rPr>
              <w:t>усиленной</w:t>
            </w:r>
            <w:proofErr w:type="gramEnd"/>
            <w:r w:rsidRPr="00E5762C">
              <w:rPr>
                <w:color w:val="000000"/>
                <w:sz w:val="22"/>
                <w:szCs w:val="22"/>
              </w:rPr>
              <w:t xml:space="preserve"> квалифицированной ЭЦП</w:t>
            </w:r>
          </w:p>
        </w:tc>
      </w:tr>
      <w:tr w:rsidR="00E5762C" w:rsidRPr="00E5762C" w:rsidTr="00B90B3E">
        <w:trPr>
          <w:trHeight w:val="556"/>
        </w:trPr>
        <w:tc>
          <w:tcPr>
            <w:tcW w:w="566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20" w:type="dxa"/>
            <w:hideMark/>
          </w:tcPr>
          <w:p w:rsidR="00E5762C" w:rsidRPr="00E5762C" w:rsidRDefault="00E5762C" w:rsidP="00E5762C">
            <w:pPr>
              <w:widowControl w:val="0"/>
              <w:ind w:right="25"/>
              <w:jc w:val="both"/>
              <w:rPr>
                <w:sz w:val="22"/>
                <w:szCs w:val="22"/>
              </w:rPr>
            </w:pPr>
            <w:r w:rsidRPr="00E5762C">
              <w:rPr>
                <w:sz w:val="22"/>
                <w:szCs w:val="22"/>
              </w:rPr>
              <w:t xml:space="preserve">Технический паспорт переустраиваемого и (или) </w:t>
            </w:r>
            <w:proofErr w:type="spellStart"/>
            <w:r w:rsidRPr="00E5762C">
              <w:rPr>
                <w:sz w:val="22"/>
                <w:szCs w:val="22"/>
              </w:rPr>
              <w:t>перепланируемого</w:t>
            </w:r>
            <w:proofErr w:type="spellEnd"/>
            <w:r w:rsidRPr="00E5762C">
              <w:rPr>
                <w:sz w:val="22"/>
                <w:szCs w:val="22"/>
              </w:rPr>
              <w:t xml:space="preserve"> жилого помещения</w:t>
            </w:r>
          </w:p>
        </w:tc>
        <w:tc>
          <w:tcPr>
            <w:tcW w:w="1134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Обязательно</w:t>
            </w:r>
          </w:p>
        </w:tc>
        <w:tc>
          <w:tcPr>
            <w:tcW w:w="156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851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7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 xml:space="preserve">Скан-копия документа, сформированного в бумажном виде, </w:t>
            </w:r>
            <w:proofErr w:type="gramStart"/>
            <w:r w:rsidRPr="00E5762C">
              <w:rPr>
                <w:color w:val="000000"/>
                <w:sz w:val="22"/>
                <w:szCs w:val="22"/>
              </w:rPr>
              <w:t>заверенная</w:t>
            </w:r>
            <w:proofErr w:type="gramEnd"/>
            <w:r w:rsidRPr="00E5762C">
              <w:rPr>
                <w:color w:val="000000"/>
                <w:sz w:val="22"/>
                <w:szCs w:val="22"/>
              </w:rPr>
              <w:t xml:space="preserve"> усиленной квалифицированной ЭЦП </w:t>
            </w:r>
          </w:p>
        </w:tc>
        <w:tc>
          <w:tcPr>
            <w:tcW w:w="142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E5762C" w:rsidRPr="00E5762C" w:rsidTr="00B90B3E">
        <w:trPr>
          <w:trHeight w:val="1124"/>
        </w:trPr>
        <w:tc>
          <w:tcPr>
            <w:tcW w:w="566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20" w:type="dxa"/>
            <w:hideMark/>
          </w:tcPr>
          <w:p w:rsidR="00E5762C" w:rsidRPr="00E5762C" w:rsidRDefault="00E5762C" w:rsidP="00E5762C">
            <w:pPr>
              <w:widowControl w:val="0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E5762C">
              <w:rPr>
                <w:sz w:val="22"/>
                <w:szCs w:val="22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E5762C">
              <w:rPr>
                <w:sz w:val="22"/>
                <w:szCs w:val="22"/>
              </w:rPr>
              <w:t>перепланируемое</w:t>
            </w:r>
            <w:proofErr w:type="spellEnd"/>
            <w:r w:rsidRPr="00E5762C">
              <w:rPr>
                <w:sz w:val="22"/>
                <w:szCs w:val="22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E5762C">
              <w:rPr>
                <w:sz w:val="22"/>
                <w:szCs w:val="22"/>
              </w:rPr>
              <w:t>наймодателем</w:t>
            </w:r>
            <w:proofErr w:type="spellEnd"/>
            <w:r w:rsidRPr="00E5762C">
              <w:rPr>
                <w:sz w:val="22"/>
                <w:szCs w:val="22"/>
              </w:rPr>
              <w:t xml:space="preserve"> на представление предусмотренных документов наниматель переустраиваемого и (или) </w:t>
            </w:r>
            <w:proofErr w:type="spellStart"/>
            <w:r w:rsidRPr="00E5762C">
              <w:rPr>
                <w:sz w:val="22"/>
                <w:szCs w:val="22"/>
              </w:rPr>
              <w:t>перепланируемого</w:t>
            </w:r>
            <w:proofErr w:type="spellEnd"/>
            <w:r w:rsidRPr="00E5762C">
              <w:rPr>
                <w:sz w:val="22"/>
                <w:szCs w:val="22"/>
              </w:rPr>
              <w:t xml:space="preserve"> жилого помещения по договору социального найма)</w:t>
            </w:r>
          </w:p>
        </w:tc>
        <w:tc>
          <w:tcPr>
            <w:tcW w:w="1134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 xml:space="preserve">Обязательно </w:t>
            </w:r>
          </w:p>
        </w:tc>
        <w:tc>
          <w:tcPr>
            <w:tcW w:w="156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 xml:space="preserve">Оригинал </w:t>
            </w:r>
          </w:p>
        </w:tc>
        <w:tc>
          <w:tcPr>
            <w:tcW w:w="851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7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 xml:space="preserve">Скан-копия документа, сформированного в бумажном виде, </w:t>
            </w:r>
            <w:proofErr w:type="gramStart"/>
            <w:r w:rsidRPr="00E5762C">
              <w:rPr>
                <w:color w:val="000000"/>
                <w:sz w:val="22"/>
                <w:szCs w:val="22"/>
              </w:rPr>
              <w:t>заверенная</w:t>
            </w:r>
            <w:proofErr w:type="gramEnd"/>
            <w:r w:rsidRPr="00E5762C">
              <w:rPr>
                <w:color w:val="000000"/>
                <w:sz w:val="22"/>
                <w:szCs w:val="22"/>
              </w:rPr>
              <w:t xml:space="preserve"> усиленной квалифицированной ЭЦП </w:t>
            </w:r>
          </w:p>
        </w:tc>
        <w:tc>
          <w:tcPr>
            <w:tcW w:w="142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 xml:space="preserve">Документ, подписанный усиленной квалифицированной ЭЦП всех членов </w:t>
            </w:r>
            <w:proofErr w:type="spellStart"/>
            <w:r w:rsidRPr="00E5762C">
              <w:rPr>
                <w:color w:val="000000"/>
                <w:sz w:val="22"/>
                <w:szCs w:val="22"/>
              </w:rPr>
              <w:t>сеьи</w:t>
            </w:r>
            <w:proofErr w:type="spellEnd"/>
          </w:p>
        </w:tc>
      </w:tr>
      <w:tr w:rsidR="00E5762C" w:rsidRPr="00E5762C" w:rsidTr="00B90B3E">
        <w:trPr>
          <w:trHeight w:val="1493"/>
        </w:trPr>
        <w:tc>
          <w:tcPr>
            <w:tcW w:w="566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20" w:type="dxa"/>
            <w:hideMark/>
          </w:tcPr>
          <w:p w:rsidR="00E5762C" w:rsidRPr="00E5762C" w:rsidRDefault="00E5762C" w:rsidP="00E5762C">
            <w:pPr>
              <w:widowControl w:val="0"/>
              <w:jc w:val="both"/>
              <w:outlineLvl w:val="2"/>
              <w:rPr>
                <w:sz w:val="22"/>
                <w:szCs w:val="22"/>
              </w:rPr>
            </w:pPr>
            <w:r w:rsidRPr="00E5762C">
              <w:rPr>
                <w:sz w:val="22"/>
                <w:szCs w:val="22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E5762C" w:rsidRPr="00E5762C" w:rsidRDefault="00E5762C" w:rsidP="00E5762C">
            <w:pPr>
              <w:widowControl w:val="0"/>
              <w:jc w:val="both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Не обязательно</w:t>
            </w:r>
          </w:p>
        </w:tc>
        <w:tc>
          <w:tcPr>
            <w:tcW w:w="156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 xml:space="preserve">Оригинал </w:t>
            </w:r>
          </w:p>
        </w:tc>
        <w:tc>
          <w:tcPr>
            <w:tcW w:w="851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Запрос в Министерство культуры Забайкальского края</w:t>
            </w:r>
          </w:p>
        </w:tc>
        <w:tc>
          <w:tcPr>
            <w:tcW w:w="3827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 xml:space="preserve">Скан-копия документа, сформированного в бумажном виде, </w:t>
            </w:r>
            <w:proofErr w:type="gramStart"/>
            <w:r w:rsidRPr="00E5762C">
              <w:rPr>
                <w:color w:val="000000"/>
                <w:sz w:val="22"/>
                <w:szCs w:val="22"/>
              </w:rPr>
              <w:t>заверенная</w:t>
            </w:r>
            <w:proofErr w:type="gramEnd"/>
            <w:r w:rsidRPr="00E5762C">
              <w:rPr>
                <w:color w:val="000000"/>
                <w:sz w:val="22"/>
                <w:szCs w:val="22"/>
              </w:rPr>
              <w:t xml:space="preserve"> усиленной квалифицированной ЭЦП </w:t>
            </w:r>
          </w:p>
        </w:tc>
        <w:tc>
          <w:tcPr>
            <w:tcW w:w="1420" w:type="dxa"/>
            <w:hideMark/>
          </w:tcPr>
          <w:p w:rsidR="00E5762C" w:rsidRPr="00E5762C" w:rsidRDefault="00E5762C" w:rsidP="00E5762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762C">
              <w:rPr>
                <w:color w:val="000000"/>
                <w:sz w:val="22"/>
                <w:szCs w:val="22"/>
              </w:rPr>
              <w:t>Запрос в Министерство культуры Забайкальского края</w:t>
            </w:r>
          </w:p>
        </w:tc>
      </w:tr>
    </w:tbl>
    <w:p w:rsidR="00E5762C" w:rsidRPr="00E5762C" w:rsidRDefault="00E5762C" w:rsidP="00E5762C">
      <w:pPr>
        <w:tabs>
          <w:tab w:val="left" w:pos="400"/>
          <w:tab w:val="left" w:pos="830"/>
        </w:tabs>
        <w:jc w:val="both"/>
        <w:rPr>
          <w:szCs w:val="28"/>
        </w:rPr>
        <w:sectPr w:rsidR="00E5762C" w:rsidRPr="00E5762C" w:rsidSect="00B90B3E">
          <w:endnotePr>
            <w:numFmt w:val="decimal"/>
          </w:endnotePr>
          <w:pgSz w:w="16840" w:h="11907" w:orient="landscape" w:code="9"/>
          <w:pgMar w:top="851" w:right="1134" w:bottom="1418" w:left="1134" w:header="720" w:footer="720" w:gutter="0"/>
          <w:pgNumType w:start="1"/>
          <w:cols w:space="720"/>
          <w:docGrid w:linePitch="272"/>
        </w:sectPr>
      </w:pPr>
    </w:p>
    <w:p w:rsidR="00E5762C" w:rsidRPr="00E5762C" w:rsidRDefault="00E5762C" w:rsidP="00E5762C">
      <w:pPr>
        <w:tabs>
          <w:tab w:val="left" w:pos="400"/>
          <w:tab w:val="left" w:pos="830"/>
        </w:tabs>
        <w:jc w:val="both"/>
        <w:rPr>
          <w:szCs w:val="28"/>
        </w:rPr>
      </w:pPr>
      <w:r w:rsidRPr="00E5762C">
        <w:rPr>
          <w:szCs w:val="28"/>
        </w:rPr>
        <w:lastRenderedPageBreak/>
        <w:t xml:space="preserve">         </w: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E5762C">
        <w:rPr>
          <w:b/>
          <w:szCs w:val="28"/>
          <w:lang w:val="en-US"/>
        </w:rPr>
        <w:t>III</w:t>
      </w:r>
      <w:r w:rsidRPr="00E5762C">
        <w:rPr>
          <w:b/>
          <w:szCs w:val="28"/>
        </w:rPr>
        <w:t>. Состав, последовательность и сроки выполнения административных процедур</w: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E5762C">
        <w:rPr>
          <w:b/>
          <w:szCs w:val="28"/>
        </w:rPr>
        <w:t>3.1.</w:t>
      </w:r>
      <w:r w:rsidRPr="00E5762C">
        <w:rPr>
          <w:szCs w:val="28"/>
        </w:rPr>
        <w:t xml:space="preserve"> Предоставление муниципальной услуги включает в себя следующие административные процедуры: </w: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E5762C">
        <w:rPr>
          <w:szCs w:val="28"/>
        </w:rPr>
        <w:t>прием и регистрация Заявления и документов, представленных заявителем с выдачей расписки в получении документов с указанием их перечня и даты их получения;</w: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E5762C">
        <w:rPr>
          <w:szCs w:val="28"/>
        </w:rPr>
        <w:t>проверка наличия документов, необходимых для согласования переустройства и (или) перепланировки жилого помещения;</w: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E5762C">
        <w:rPr>
          <w:szCs w:val="28"/>
        </w:rPr>
        <w:t>запрос необходимых документов для предоставления муниципальной  услуги, находящихся в распоряжении государственных органов, органов местного самоуправления;</w: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E5762C">
        <w:rPr>
          <w:szCs w:val="28"/>
        </w:rPr>
        <w:t>проверка документов на соответствие требованиям, установленным Жилищным кодексом Российской Федерации, и подготовка согласования переустройства и (или) перепланировки жилого помещения либо уведомления заявителя об отказе в его получении;</w: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E5762C">
        <w:rPr>
          <w:szCs w:val="28"/>
        </w:rPr>
        <w:t>выдача согласования переустройства и (или) перепланировки жилого помещения либо уведомления заявителя об отказе в его получении.</w: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E5762C">
        <w:rPr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E5762C" w:rsidRPr="00E5762C" w:rsidRDefault="00E5762C" w:rsidP="00E5762C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E5762C">
        <w:rPr>
          <w:b/>
          <w:color w:val="000000"/>
          <w:szCs w:val="28"/>
        </w:rPr>
        <w:t xml:space="preserve">3.2. </w:t>
      </w:r>
      <w:r w:rsidRPr="00E5762C">
        <w:rPr>
          <w:color w:val="000000"/>
          <w:szCs w:val="28"/>
        </w:rPr>
        <w:t xml:space="preserve">Основанием для начала исполнения муниципальной услуги является поступление в администрацию городского поселения «Борзинское» заявления о согласовании переустройства и (или) перепланировки жилого помещения, по форме и с приложением документов в соответствии с настоящим регламентом. </w:t>
      </w:r>
    </w:p>
    <w:p w:rsidR="00E5762C" w:rsidRPr="00E5762C" w:rsidRDefault="00E5762C" w:rsidP="00E5762C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E5762C">
        <w:rPr>
          <w:b/>
          <w:color w:val="000000"/>
          <w:szCs w:val="28"/>
        </w:rPr>
        <w:t xml:space="preserve">3.3. </w:t>
      </w:r>
      <w:r w:rsidRPr="00E5762C">
        <w:rPr>
          <w:color w:val="000000"/>
          <w:szCs w:val="28"/>
        </w:rPr>
        <w:t>При личном обращении заявителя уполномоченный специалист, ответственный за прием документов,</w:t>
      </w:r>
      <w:r w:rsidR="009E47DF" w:rsidRPr="009E47DF">
        <w:t xml:space="preserve"> </w:t>
      </w:r>
      <w:r w:rsidR="009E47DF" w:rsidRPr="009E47DF">
        <w:rPr>
          <w:color w:val="000000"/>
          <w:szCs w:val="28"/>
        </w:rPr>
        <w:t>или специалист КГАУ «МФЦ Забайкальского края</w:t>
      </w:r>
      <w:r w:rsidRPr="00E5762C">
        <w:rPr>
          <w:color w:val="000000"/>
          <w:szCs w:val="28"/>
        </w:rPr>
        <w:t xml:space="preserve"> осуществляет первичную проверку документов:</w:t>
      </w:r>
    </w:p>
    <w:p w:rsidR="00E5762C" w:rsidRPr="00E5762C" w:rsidRDefault="00E5762C" w:rsidP="00E5762C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- соответствие их перечню, указанному в п. 2.6 настоящего регламента;</w:t>
      </w:r>
    </w:p>
    <w:p w:rsidR="00E5762C" w:rsidRPr="00E5762C" w:rsidRDefault="00E5762C" w:rsidP="00E5762C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E5762C" w:rsidRPr="00E5762C" w:rsidRDefault="00E5762C" w:rsidP="00E5762C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E5762C" w:rsidRPr="00E5762C" w:rsidRDefault="00E5762C" w:rsidP="00E5762C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- документы не исполнены карандашом.</w:t>
      </w:r>
    </w:p>
    <w:p w:rsidR="00E5762C" w:rsidRPr="00E5762C" w:rsidRDefault="00E5762C" w:rsidP="00E5762C">
      <w:pPr>
        <w:widowControl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</w:r>
    </w:p>
    <w:p w:rsidR="00E5762C" w:rsidRPr="00E5762C" w:rsidRDefault="00E5762C" w:rsidP="00E5762C">
      <w:pPr>
        <w:widowControl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E5762C" w:rsidRPr="00E5762C" w:rsidRDefault="00E5762C" w:rsidP="00E5762C">
      <w:pPr>
        <w:widowControl w:val="0"/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 xml:space="preserve">Максимальный срок приема и регистрации Заявления и документов, представленных  заявителем, не  должен превышать 30 минут. Принятые </w:t>
      </w:r>
      <w:r w:rsidRPr="00E5762C">
        <w:rPr>
          <w:color w:val="000000"/>
          <w:szCs w:val="28"/>
        </w:rPr>
        <w:lastRenderedPageBreak/>
        <w:t>документы  передаются  для визирования руководителю администрации  либо лицу, его замещающему, в течение того же рабочего дня.</w:t>
      </w:r>
    </w:p>
    <w:p w:rsidR="00E5762C" w:rsidRPr="00E5762C" w:rsidRDefault="00E5762C" w:rsidP="00E5762C">
      <w:pPr>
        <w:widowControl w:val="0"/>
        <w:ind w:firstLine="600"/>
        <w:jc w:val="both"/>
        <w:rPr>
          <w:szCs w:val="28"/>
        </w:rPr>
      </w:pPr>
      <w:r w:rsidRPr="00E5762C">
        <w:rPr>
          <w:color w:val="000000"/>
          <w:szCs w:val="28"/>
        </w:rPr>
        <w:t xml:space="preserve"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 </w:t>
      </w:r>
      <w:r w:rsidRPr="00E5762C">
        <w:rPr>
          <w:szCs w:val="28"/>
        </w:rPr>
        <w:t>Срок выполнения данной административной процедуры составляет два рабочих дня.</w:t>
      </w:r>
      <w:r w:rsidR="00B77253" w:rsidRPr="00B77253">
        <w:t xml:space="preserve"> </w:t>
      </w:r>
      <w:r w:rsidR="00B77253" w:rsidRPr="00B77253">
        <w:rPr>
          <w:szCs w:val="28"/>
        </w:rPr>
        <w:t>В случае</w:t>
      </w:r>
      <w:proofErr w:type="gramStart"/>
      <w:r w:rsidR="00B77253" w:rsidRPr="00B77253">
        <w:rPr>
          <w:szCs w:val="28"/>
        </w:rPr>
        <w:t>,</w:t>
      </w:r>
      <w:proofErr w:type="gramEnd"/>
      <w:r w:rsidR="00B77253" w:rsidRPr="00B77253">
        <w:rPr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E5762C" w:rsidRPr="00E5762C" w:rsidRDefault="00E5762C" w:rsidP="00E5762C">
      <w:pPr>
        <w:widowControl w:val="0"/>
        <w:tabs>
          <w:tab w:val="left" w:pos="1738"/>
        </w:tabs>
        <w:jc w:val="both"/>
        <w:rPr>
          <w:color w:val="000000"/>
          <w:szCs w:val="28"/>
        </w:rPr>
      </w:pPr>
      <w:r w:rsidRPr="00E5762C">
        <w:rPr>
          <w:szCs w:val="28"/>
        </w:rPr>
        <w:t xml:space="preserve">        </w:t>
      </w:r>
      <w:r w:rsidRPr="00E5762C">
        <w:rPr>
          <w:b/>
          <w:color w:val="000000"/>
          <w:szCs w:val="28"/>
        </w:rPr>
        <w:t>3.4.</w:t>
      </w:r>
      <w:r w:rsidRPr="00E5762C">
        <w:rPr>
          <w:color w:val="000000"/>
          <w:szCs w:val="28"/>
        </w:rPr>
        <w:t xml:space="preserve"> Основанием для начала проверки представленных заявителем документов и подготовки согласования переустройства и (или) перепланировки жилого помещения либо уведомления застройщика об отказе в его получении, - является поступление документов ответственному исполнителю после регистрации.</w:t>
      </w:r>
    </w:p>
    <w:p w:rsidR="00E5762C" w:rsidRPr="00E5762C" w:rsidRDefault="00E5762C" w:rsidP="00E5762C">
      <w:pPr>
        <w:widowControl w:val="0"/>
        <w:tabs>
          <w:tab w:val="left" w:pos="1738"/>
        </w:tabs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Ответственный исполнитель проводит проверку представленных документов по следующим пунктам: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0"/>
        <w:jc w:val="both"/>
        <w:rPr>
          <w:color w:val="000000"/>
          <w:szCs w:val="28"/>
        </w:rPr>
      </w:pPr>
      <w:r w:rsidRPr="00E5762C">
        <w:rPr>
          <w:color w:val="000000"/>
          <w:szCs w:val="28"/>
        </w:rPr>
        <w:t>- наличие документов, указанных в п. 2.6 Административного регламента</w:t>
      </w:r>
      <w:r w:rsidRPr="00E5762C">
        <w:rPr>
          <w:szCs w:val="28"/>
        </w:rPr>
        <w:t>. 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E5762C">
        <w:rPr>
          <w:szCs w:val="28"/>
        </w:rPr>
        <w:t xml:space="preserve">правоустанавливающие документы на переустраиваемое и (или) </w:t>
      </w:r>
      <w:proofErr w:type="spellStart"/>
      <w:r w:rsidRPr="00E5762C">
        <w:rPr>
          <w:szCs w:val="28"/>
        </w:rPr>
        <w:t>перепланируемое</w:t>
      </w:r>
      <w:proofErr w:type="spellEnd"/>
      <w:r w:rsidRPr="00E5762C">
        <w:rPr>
          <w:szCs w:val="28"/>
        </w:rPr>
        <w:t xml:space="preserve"> жилое помещение;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E5762C">
        <w:rPr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E5762C">
        <w:rPr>
          <w:szCs w:val="28"/>
        </w:rPr>
        <w:t xml:space="preserve">Должностным лицом, ответственным за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является ответственный исполнитель. 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E5762C">
        <w:rPr>
          <w:szCs w:val="28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E5762C">
        <w:rPr>
          <w:szCs w:val="28"/>
        </w:rPr>
        <w:t xml:space="preserve"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 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E5762C">
        <w:rPr>
          <w:szCs w:val="28"/>
        </w:rPr>
        <w:t xml:space="preserve">В случае полноты и правильности составления представленных документов ответственный исполнитель направляет пакет документов на рассмотрение Комиссии для принятия решения о возможности или невозможности переустройства и (или) перепланировки жилого помещения. Состав Комиссии определяется распоряжением администрации городского поселения «Борзинское». Заседания Комиссии проводятся по мере поступления </w:t>
      </w:r>
      <w:r w:rsidRPr="00E5762C">
        <w:rPr>
          <w:szCs w:val="28"/>
        </w:rPr>
        <w:lastRenderedPageBreak/>
        <w:t>документов. По результатам рассмотрения Комиссией заявления о согласовании переустройства и (или) перепланировки жилых помещений и представленных документов составляется протокол, в котором указывается о возможности согласования переустройства и перепланировки жилых помещений или об отказе в согласовании переустройства и перепланировки жилого помещения. Протокол заседания Комиссии подписывается председателем и секретарем Комиссии.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E5762C">
        <w:rPr>
          <w:szCs w:val="28"/>
        </w:rPr>
        <w:t xml:space="preserve"> </w:t>
      </w:r>
      <w:proofErr w:type="gramStart"/>
      <w:r w:rsidRPr="00E5762C">
        <w:rPr>
          <w:szCs w:val="28"/>
        </w:rPr>
        <w:t>После принятия Комиссией решения о согласовании переустройства и (или) перепланировки жилых  помещений или об отказе в  согласовании переустройства и (или) перепланировки жилых помещений, ответственный исполнитель готовит проект постановления администрации городского поселения  «Борзинское» об утверждении протокола Комиссии о согласовании переустройства и (или) перепланировки жилых помещений  или об отказе в согласовании переустройства и (или) перепланировки жилых  помещений, который направляется руководителю администрации городского</w:t>
      </w:r>
      <w:proofErr w:type="gramEnd"/>
      <w:r w:rsidRPr="00E5762C">
        <w:rPr>
          <w:szCs w:val="28"/>
        </w:rPr>
        <w:t xml:space="preserve"> поселения «Борзинское» для рассмотрения и подписания. 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E5762C">
        <w:rPr>
          <w:szCs w:val="28"/>
        </w:rPr>
        <w:t xml:space="preserve">  </w:t>
      </w:r>
      <w:proofErr w:type="gramStart"/>
      <w:r w:rsidRPr="00E5762C">
        <w:rPr>
          <w:szCs w:val="28"/>
        </w:rPr>
        <w:t>После подписания постановления об утверждении протокола межведомственной комиссии о согласовании переустройства и (или) перепланировки жилых помещений  или об отказе в согласовании переустройства и (или) перепланировки жилых  помещений ответственный исполнитель готовит проект решения о согласовании или об отказе в согласовании переустройства и (или) перепланировки жилого помещения, который направляется руководителю администрации городского поселения «Борзинское» для подписания.</w:t>
      </w:r>
      <w:proofErr w:type="gramEnd"/>
    </w:p>
    <w:p w:rsidR="00E5762C" w:rsidRPr="00E5762C" w:rsidRDefault="00E5762C" w:rsidP="00E5762C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E5762C">
        <w:rPr>
          <w:szCs w:val="28"/>
        </w:rPr>
        <w:t xml:space="preserve">Срок выполнения данной административной процедуры составляет три рабочих  дня.  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E5762C">
        <w:rPr>
          <w:szCs w:val="28"/>
        </w:rPr>
        <w:t>После подписания решения о согласовании или об отказе в согласовании переустройства и (или) перепланировки жилого помещения ответственный исполнитель: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E5762C">
        <w:rPr>
          <w:szCs w:val="28"/>
        </w:rPr>
        <w:t>- в устной форме (посредством телефонной связи) информирует заявителя о подписании решения о согласовании или об отказе в согласовании переустройства и (или) перепланировки жилого помещения, о дате, времени получения решения о согласовании или об отказе в согласовании переустройства и (или) перепланировки жилого помещения;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E5762C">
        <w:rPr>
          <w:szCs w:val="28"/>
        </w:rPr>
        <w:t xml:space="preserve">- выдает заявителю или представителю заявителя один экземпляр решения о согласовании или об отказе в согласовании переустройства и (или) перепланировки жилого помещения. 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E5762C">
        <w:rPr>
          <w:szCs w:val="28"/>
        </w:rPr>
        <w:t>Один экземпляр решения о согласовании или об отказе в согласовании переустройства и (или) перепланировки жилого помещения остается на хранении в администрации городского поселения «Борзинское» вместе с оригиналом заявления и документами, послужившими основанием для выдачи решения о согласовании или об отказе в согласовании переустройства и (или) перепланировки жилого помещения.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E5762C">
        <w:rPr>
          <w:szCs w:val="28"/>
        </w:rPr>
        <w:t>Срок выполнения данной административной процедуры  3 рабочих дня.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E5762C">
        <w:rPr>
          <w:szCs w:val="28"/>
        </w:rPr>
        <w:t xml:space="preserve">Выдача Заявителю решения о согласовании переустройства и (или) </w:t>
      </w:r>
      <w:r w:rsidRPr="00E5762C">
        <w:rPr>
          <w:szCs w:val="28"/>
        </w:rPr>
        <w:lastRenderedPageBreak/>
        <w:t>перепланировки жилого  помещения служит основанием для проведения переустройства и (или) перепланировки.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решении о согласовании переустройства и (или) перепланировки жилого (нежилого) помещения и с соблюдением требований законодательства.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E5762C">
        <w:rPr>
          <w:szCs w:val="28"/>
        </w:rPr>
        <w:t xml:space="preserve">Завершение переустройства и (или) перепланировки подтверждается актом приемочной комиссии. </w:t>
      </w:r>
      <w:r w:rsidR="00FB3897" w:rsidRPr="00FB3897">
        <w:rPr>
          <w:szCs w:val="28"/>
        </w:rPr>
        <w:t xml:space="preserve">По окончанию работ по переустройству и (или) перепланировке Заявитель обращается в администрацию городского поселения «Борзинское» с уведомлением об окончании работ по переустройству и (или) перепланировке и просьбой о выдаче акта приемочной комиссии. </w:t>
      </w:r>
      <w:r w:rsidRPr="00E5762C">
        <w:rPr>
          <w:szCs w:val="28"/>
        </w:rPr>
        <w:t>Акт приемочной комиссии утверждается постановлением администрации городского поселения «Борзинское».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E5762C">
        <w:rPr>
          <w:szCs w:val="28"/>
        </w:rPr>
        <w:t>Выдача Заявителю уведомления об отказе в согласовании переустройства и (или) перепланировки жилого помещения  подтверждает окончание процедуры предоставления муниципальной услуги.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E5762C">
        <w:rPr>
          <w:b/>
          <w:szCs w:val="28"/>
        </w:rPr>
        <w:t xml:space="preserve">3.5. </w:t>
      </w:r>
      <w:r w:rsidRPr="00E5762C">
        <w:rPr>
          <w:szCs w:val="28"/>
        </w:rPr>
        <w:t>Выдача решения о согласовании переустройства и (или) перепланировки жилого  помещения производится ответственным исполнителем  администрации городского поселения «Борзинское».</w:t>
      </w:r>
      <w:r w:rsidRPr="00E5762C">
        <w:rPr>
          <w:sz w:val="20"/>
          <w:szCs w:val="20"/>
        </w:rPr>
        <w:t xml:space="preserve"> </w:t>
      </w:r>
      <w:r w:rsidRPr="00E5762C">
        <w:rPr>
          <w:szCs w:val="28"/>
        </w:rPr>
        <w:t>Основанием для начала административной процедуры, является поступление двух экземпляров подписанного решения или уведомления об отказе в его получении ответственному исполнителю.</w:t>
      </w:r>
    </w:p>
    <w:p w:rsidR="00E5762C" w:rsidRPr="00E5762C" w:rsidRDefault="00E5762C" w:rsidP="00E5762C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E5762C">
        <w:rPr>
          <w:b/>
          <w:szCs w:val="28"/>
        </w:rPr>
        <w:t>3.6.</w:t>
      </w:r>
      <w:r w:rsidRPr="00E5762C">
        <w:rPr>
          <w:szCs w:val="28"/>
        </w:rPr>
        <w:t xml:space="preserve"> Результатом административной процедуры является решение о согласовании переустройства и (или) перепланировки жилого  помещения или уведомления застройщика об отказе в его получении.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600"/>
        <w:jc w:val="center"/>
        <w:rPr>
          <w:b/>
          <w:szCs w:val="28"/>
        </w:rPr>
      </w:pPr>
      <w:r w:rsidRPr="00E5762C">
        <w:rPr>
          <w:b/>
          <w:szCs w:val="28"/>
          <w:lang w:val="en-US"/>
        </w:rPr>
        <w:t>IV</w:t>
      </w:r>
      <w:r w:rsidRPr="00E5762C">
        <w:rPr>
          <w:b/>
          <w:szCs w:val="28"/>
        </w:rPr>
        <w:t>. Порядок и формы контроля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600"/>
        <w:jc w:val="center"/>
        <w:rPr>
          <w:b/>
          <w:szCs w:val="28"/>
        </w:rPr>
      </w:pPr>
      <w:r w:rsidRPr="00E5762C">
        <w:rPr>
          <w:b/>
          <w:szCs w:val="28"/>
        </w:rPr>
        <w:t>за исполнением административного регламента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E5762C">
        <w:rPr>
          <w:bCs/>
          <w:iCs/>
          <w:color w:val="000000"/>
          <w:szCs w:val="28"/>
        </w:rPr>
        <w:tab/>
      </w:r>
      <w:r w:rsidRPr="00E5762C">
        <w:rPr>
          <w:b/>
          <w:bCs/>
          <w:iCs/>
          <w:color w:val="000000"/>
          <w:szCs w:val="28"/>
        </w:rPr>
        <w:t xml:space="preserve">4.1.  </w:t>
      </w:r>
      <w:r w:rsidRPr="00E5762C">
        <w:rPr>
          <w:iCs/>
          <w:color w:val="000000"/>
          <w:szCs w:val="28"/>
        </w:rPr>
        <w:t xml:space="preserve">Текущий </w:t>
      </w:r>
      <w:proofErr w:type="gramStart"/>
      <w:r w:rsidRPr="00E5762C">
        <w:rPr>
          <w:iCs/>
          <w:color w:val="000000"/>
          <w:szCs w:val="28"/>
        </w:rPr>
        <w:t>контроль за</w:t>
      </w:r>
      <w:proofErr w:type="gramEnd"/>
      <w:r w:rsidRPr="00E5762C">
        <w:rPr>
          <w:iCs/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 Персональная ответственность специалистов закрепляется в их должностных инструкциях в соответствии с требованиями законодательства. 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E5762C">
        <w:rPr>
          <w:b/>
          <w:iCs/>
          <w:color w:val="000000"/>
          <w:szCs w:val="28"/>
        </w:rPr>
        <w:t>4.2</w:t>
      </w:r>
      <w:r w:rsidRPr="00E5762C">
        <w:rPr>
          <w:iCs/>
          <w:color w:val="000000"/>
          <w:szCs w:val="28"/>
        </w:rPr>
        <w:t>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Забайкальского края, городского поселения «Борзинское».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proofErr w:type="gramStart"/>
      <w:r w:rsidRPr="00E5762C">
        <w:rPr>
          <w:iCs/>
          <w:color w:val="000000"/>
          <w:szCs w:val="28"/>
        </w:rPr>
        <w:t>Контроль за</w:t>
      </w:r>
      <w:proofErr w:type="gramEnd"/>
      <w:r w:rsidRPr="00E5762C">
        <w:rPr>
          <w:iCs/>
          <w:color w:val="000000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r w:rsidRPr="00E5762C">
        <w:rPr>
          <w:sz w:val="20"/>
          <w:szCs w:val="20"/>
        </w:rPr>
        <w:t xml:space="preserve"> </w:t>
      </w:r>
    </w:p>
    <w:p w:rsidR="00E5762C" w:rsidRPr="00E5762C" w:rsidRDefault="00E5762C" w:rsidP="00E5762C">
      <w:pPr>
        <w:widowControl w:val="0"/>
        <w:tabs>
          <w:tab w:val="left" w:pos="4536"/>
        </w:tabs>
        <w:ind w:firstLine="567"/>
        <w:jc w:val="both"/>
        <w:rPr>
          <w:szCs w:val="28"/>
        </w:rPr>
      </w:pPr>
      <w:r w:rsidRPr="00E5762C">
        <w:rPr>
          <w:szCs w:val="28"/>
        </w:rPr>
        <w:lastRenderedPageBreak/>
        <w:t>Показателями качества предоставления услуги гражданам являются:</w:t>
      </w:r>
    </w:p>
    <w:p w:rsidR="00E5762C" w:rsidRPr="00E5762C" w:rsidRDefault="00E5762C" w:rsidP="00E5762C">
      <w:pPr>
        <w:widowControl w:val="0"/>
        <w:ind w:firstLine="567"/>
        <w:jc w:val="both"/>
        <w:rPr>
          <w:szCs w:val="28"/>
        </w:rPr>
      </w:pPr>
      <w:bookmarkStart w:id="5" w:name="sub_3191"/>
      <w:r w:rsidRPr="00E5762C">
        <w:rPr>
          <w:szCs w:val="28"/>
        </w:rPr>
        <w:t>-соблюдение сроков предоставления услуги, установленных настоящим  регламентом,</w:t>
      </w:r>
    </w:p>
    <w:p w:rsidR="00E5762C" w:rsidRPr="00E5762C" w:rsidRDefault="00E5762C" w:rsidP="00E5762C">
      <w:pPr>
        <w:widowControl w:val="0"/>
        <w:ind w:firstLine="567"/>
        <w:jc w:val="both"/>
        <w:rPr>
          <w:szCs w:val="28"/>
        </w:rPr>
      </w:pPr>
      <w:bookmarkStart w:id="6" w:name="sub_3192"/>
      <w:bookmarkEnd w:id="5"/>
      <w:r w:rsidRPr="00E5762C">
        <w:rPr>
          <w:szCs w:val="28"/>
        </w:rPr>
        <w:t>-отсутствие обоснованных жалоб на нарушение положений настоящего  регламента.</w:t>
      </w:r>
    </w:p>
    <w:bookmarkEnd w:id="6"/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E5762C">
        <w:rPr>
          <w:rFonts w:cs="Arial"/>
          <w:szCs w:val="28"/>
        </w:rPr>
        <w:t xml:space="preserve">Для проведения проверки качества предоставления услуги может формироваться комиссия, в состав которой включаются </w:t>
      </w:r>
      <w:r w:rsidRPr="00E5762C">
        <w:rPr>
          <w:szCs w:val="28"/>
        </w:rPr>
        <w:t>представители администрации городского поселения «Борзинское».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E5762C">
        <w:rPr>
          <w:rFonts w:cs="Arial"/>
          <w:szCs w:val="28"/>
        </w:rPr>
        <w:t>Периодичность осуществления текущего контроля устанавливается руководителем администрации городского поселения «Борзинское».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E5762C">
        <w:rPr>
          <w:rFonts w:cs="Arial"/>
          <w:szCs w:val="28"/>
        </w:rPr>
        <w:t>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«Борзинское».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E5762C">
        <w:rPr>
          <w:rFonts w:cs="Arial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proofErr w:type="gramStart"/>
      <w:r w:rsidRPr="00E5762C">
        <w:rPr>
          <w:rFonts w:cs="Arial"/>
          <w:szCs w:val="28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</w:t>
      </w:r>
      <w:proofErr w:type="gramEnd"/>
      <w:r w:rsidRPr="00E5762C">
        <w:rPr>
          <w:rFonts w:cs="Arial"/>
          <w:szCs w:val="28"/>
        </w:rPr>
        <w:t xml:space="preserve"> нарушений.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E5762C">
        <w:rPr>
          <w:rFonts w:cs="Arial"/>
          <w:szCs w:val="28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E5762C">
        <w:rPr>
          <w:rFonts w:cs="Arial"/>
          <w:szCs w:val="28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szCs w:val="28"/>
        </w:rPr>
      </w:pPr>
      <w:r w:rsidRPr="00E5762C">
        <w:rPr>
          <w:b/>
          <w:szCs w:val="28"/>
        </w:rPr>
        <w:t>4.3.</w:t>
      </w:r>
      <w:r w:rsidRPr="00E5762C">
        <w:rPr>
          <w:szCs w:val="28"/>
        </w:rPr>
        <w:t xml:space="preserve"> Результаты проверок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E5762C">
        <w:rPr>
          <w:b/>
          <w:iCs/>
          <w:color w:val="000000"/>
          <w:szCs w:val="28"/>
        </w:rPr>
        <w:t>4.4.</w:t>
      </w:r>
      <w:r w:rsidRPr="00E5762C">
        <w:rPr>
          <w:iCs/>
          <w:color w:val="000000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E5762C">
        <w:rPr>
          <w:b/>
          <w:iCs/>
          <w:color w:val="000000"/>
          <w:szCs w:val="28"/>
        </w:rPr>
        <w:t>4.5.</w:t>
      </w:r>
      <w:r w:rsidRPr="00E5762C">
        <w:rPr>
          <w:iCs/>
          <w:color w:val="000000"/>
          <w:szCs w:val="28"/>
        </w:rPr>
        <w:t xml:space="preserve"> Заявители могут сообщить о нарушении своих прав и законных </w:t>
      </w:r>
      <w:r w:rsidRPr="00E5762C">
        <w:rPr>
          <w:iCs/>
          <w:color w:val="000000"/>
          <w:szCs w:val="28"/>
        </w:rPr>
        <w:lastRenderedPageBreak/>
        <w:t>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proofErr w:type="gramStart"/>
      <w:r w:rsidRPr="00E5762C">
        <w:rPr>
          <w:iCs/>
          <w:color w:val="000000"/>
          <w:szCs w:val="28"/>
        </w:rPr>
        <w:t>Контроль за</w:t>
      </w:r>
      <w:proofErr w:type="gramEnd"/>
      <w:r w:rsidRPr="00E5762C">
        <w:rPr>
          <w:iCs/>
          <w:color w:val="000000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(официальном сайте муниципального образования, т.д.), а также в порядке и формах, установленных законодательством Российской Федерации.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Cs w:val="28"/>
        </w:rPr>
      </w:pPr>
      <w:r w:rsidRPr="00E5762C">
        <w:rPr>
          <w:b/>
          <w:szCs w:val="28"/>
          <w:lang w:val="en-US"/>
        </w:rPr>
        <w:t>V</w:t>
      </w:r>
      <w:r w:rsidRPr="00E5762C">
        <w:rPr>
          <w:b/>
          <w:szCs w:val="28"/>
        </w:rPr>
        <w:t>. Досудебный порядок о</w:t>
      </w:r>
      <w:r w:rsidRPr="00E5762C">
        <w:rPr>
          <w:b/>
          <w:bCs/>
          <w:szCs w:val="28"/>
        </w:rPr>
        <w:t xml:space="preserve">бжалования решений и действий (бездействия) должностных лиц </w: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Cs w:val="28"/>
        </w:rPr>
      </w:pPr>
      <w:r w:rsidRPr="00E5762C">
        <w:rPr>
          <w:b/>
          <w:bCs/>
          <w:szCs w:val="28"/>
        </w:rPr>
        <w:t>администрации городского поселения «Борзинское»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b/>
          <w:iCs/>
          <w:color w:val="000000"/>
          <w:szCs w:val="28"/>
        </w:rPr>
        <w:t>5.1.</w:t>
      </w:r>
      <w:r w:rsidRPr="00E5762C">
        <w:rPr>
          <w:iCs/>
          <w:color w:val="000000"/>
          <w:szCs w:val="28"/>
        </w:rPr>
        <w:t xml:space="preserve"> </w:t>
      </w:r>
      <w:r w:rsidRPr="00E5762C">
        <w:rPr>
          <w:szCs w:val="28"/>
        </w:rPr>
        <w:t xml:space="preserve">Решение администрации городского поселения «Борзинское» об отказе в предоставлении муниципальной услуги может быть оспорено в установленном законодательством судебном порядке. 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 xml:space="preserve"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 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762C">
        <w:rPr>
          <w:b/>
          <w:szCs w:val="28"/>
        </w:rPr>
        <w:t>5.2.</w:t>
      </w:r>
      <w:r w:rsidRPr="00E5762C">
        <w:rPr>
          <w:szCs w:val="28"/>
        </w:rPr>
        <w:t xml:space="preserve">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 необоснованном отказе в рассмотрении обращений.</w:t>
      </w:r>
      <w:r w:rsidRPr="00E5762C">
        <w:rPr>
          <w:sz w:val="20"/>
          <w:szCs w:val="20"/>
        </w:rPr>
        <w:t xml:space="preserve"> 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Предметом досудебного (внесудебного) обжалования являются: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нарушение срока регистрации заявления о предоставлении муниципальной услуги;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нарушение срока предоставления муниципальной услуги;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услуги;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услуги, у заявителя;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E5762C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  <w:proofErr w:type="gramEnd"/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</w:t>
      </w:r>
      <w:r w:rsidRPr="00E5762C">
        <w:rPr>
          <w:szCs w:val="28"/>
        </w:rPr>
        <w:lastRenderedPageBreak/>
        <w:t>«Борзинское»;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E5762C">
        <w:rPr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некорректное поведение должностных лиц, нарушение ими служебной этики.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b/>
          <w:szCs w:val="28"/>
        </w:rPr>
        <w:t>5.3.</w:t>
      </w:r>
      <w:r w:rsidRPr="00E5762C">
        <w:rPr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E5762C">
        <w:rPr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руководитель администрации городского поселения «Борзинское»,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E5762C">
        <w:rPr>
          <w:szCs w:val="28"/>
        </w:rPr>
        <w:t xml:space="preserve"> указанная жалоба и ранее направляемые жалобы рассматривались в администрации. Заявитель, направивший жалобу, уведомляется о данном решении в письменном виде. Ответ на жалобу (претензию) не дается в следующих случаях: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если в обращении обжалуется судебное решение. При этом в течение 7 дней со дня регистрации жалоба (претензия) возвращается заявителю с разъяснением порядка обжалования данного судебного решения;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если обращение не подлежит направлению на рассмотрение в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b/>
          <w:szCs w:val="28"/>
        </w:rPr>
        <w:t xml:space="preserve">5.4. </w:t>
      </w:r>
      <w:r w:rsidRPr="00E5762C">
        <w:rPr>
          <w:szCs w:val="28"/>
        </w:rPr>
        <w:t>Основанием для начала досудебного (внесудебного) обжалования является поступление в администрацию городского поселения «Борзинское»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b/>
          <w:szCs w:val="28"/>
        </w:rPr>
        <w:t xml:space="preserve">5.5. </w:t>
      </w:r>
      <w:r w:rsidRPr="00E5762C">
        <w:rPr>
          <w:szCs w:val="28"/>
        </w:rPr>
        <w:t>Жалоба заявителя должна содержать следующую информацию: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E5762C">
        <w:rPr>
          <w:szCs w:val="28"/>
        </w:rPr>
        <w:t xml:space="preserve">- фамилию, имя, отчество (последнее – при наличии), сведения о месте жительства заявителя – физического лица либо полное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</w:t>
      </w:r>
      <w:r w:rsidRPr="00E5762C">
        <w:rPr>
          <w:szCs w:val="28"/>
        </w:rPr>
        <w:lastRenderedPageBreak/>
        <w:t>почтовый адрес, по которым должен быть направлен ответ заявителю;;</w:t>
      </w:r>
      <w:proofErr w:type="gramEnd"/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-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- суть нарушения прав и законных интересов заявителя, противоправного действия (бездействия), сведения об обжалуемых решениях и действиях (бездействии) Исполнителя, его должностного лица;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b/>
          <w:szCs w:val="28"/>
        </w:rPr>
        <w:t>5.6.</w:t>
      </w:r>
      <w:r w:rsidRPr="00E5762C">
        <w:rPr>
          <w:szCs w:val="28"/>
        </w:rPr>
        <w:t xml:space="preserve"> Срок рассмотрения жалобы не может превышать 30 дней со дня ее регистрации в администрации городского поселения «Борзинское» и завершается датой письменного ответа заявителю.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b/>
          <w:szCs w:val="28"/>
        </w:rPr>
        <w:t>5.7.</w:t>
      </w:r>
      <w:r w:rsidRPr="00E5762C">
        <w:rPr>
          <w:szCs w:val="28"/>
        </w:rPr>
        <w:t xml:space="preserve"> Рассмотрение жалобы  не может быть поручено лицу, чьи решения и (или) действия (бездействие) обжалуются.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Должностное лицо, уполномоченное на рассмотрение жалобы (претензии), обязано 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- признает правомерными действия (бездействие) и решения в ходе исполнения муниципальной услуги;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Pr="00E5762C">
        <w:rPr>
          <w:szCs w:val="28"/>
        </w:rPr>
        <w:lastRenderedPageBreak/>
        <w:t>мотивированный ответ о результатах рассмотрения жалобы (претензии).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 xml:space="preserve">В случае установления в ходе или по результатам </w:t>
      </w:r>
      <w:proofErr w:type="gramStart"/>
      <w:r w:rsidRPr="00E5762C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762C"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E5762C">
        <w:rPr>
          <w:szCs w:val="28"/>
        </w:rPr>
        <w:t>подследственности</w:t>
      </w:r>
      <w:proofErr w:type="spellEnd"/>
      <w:r w:rsidRPr="00E5762C">
        <w:rPr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E5762C" w:rsidRPr="00E5762C" w:rsidRDefault="00E5762C" w:rsidP="00E5762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5762C">
        <w:rPr>
          <w:szCs w:val="28"/>
        </w:rPr>
        <w:t>Споры, связанные с действиями (бездействием) должностных лиц и решениями администрации,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  <w:r w:rsidR="00B77253" w:rsidRPr="00B77253">
        <w:t xml:space="preserve"> </w:t>
      </w:r>
      <w:r w:rsidR="00B77253" w:rsidRPr="00B77253">
        <w:rPr>
          <w:szCs w:val="28"/>
        </w:rPr>
        <w:t>Решение, принятое по жалобе, направленной руководителю    администрации городского поселения «Борзинское» или лицу, его замещающему, заявитель вправе обжаловать, обратившись с жалобой в суд общей юрисдикции в порядке и в срок, предусмотренный действующим гражданским законодательством.</w: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5068"/>
      </w:tblGrid>
      <w:tr w:rsidR="00E5762C" w:rsidRPr="00E5762C" w:rsidTr="00B90B3E">
        <w:tc>
          <w:tcPr>
            <w:tcW w:w="5068" w:type="dxa"/>
            <w:shd w:val="clear" w:color="auto" w:fill="auto"/>
          </w:tcPr>
          <w:p w:rsidR="00E5762C" w:rsidRPr="00E5762C" w:rsidRDefault="00E5762C" w:rsidP="005910BD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E5762C" w:rsidRPr="00E5762C" w:rsidRDefault="00E5762C" w:rsidP="00E5762C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  <w:r w:rsidRPr="00E5762C">
              <w:rPr>
                <w:bCs/>
                <w:szCs w:val="28"/>
              </w:rPr>
              <w:lastRenderedPageBreak/>
              <w:t xml:space="preserve"> Приложение № 1</w:t>
            </w:r>
          </w:p>
          <w:p w:rsidR="00E5762C" w:rsidRPr="00E5762C" w:rsidRDefault="00E5762C" w:rsidP="00E5762C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Cs w:val="28"/>
              </w:rPr>
            </w:pPr>
            <w:r w:rsidRPr="00E5762C">
              <w:rPr>
                <w:bCs/>
                <w:szCs w:val="28"/>
              </w:rPr>
              <w:t>к Административному регламенту</w:t>
            </w:r>
          </w:p>
          <w:p w:rsidR="00E5762C" w:rsidRPr="00E5762C" w:rsidRDefault="00E5762C" w:rsidP="00E5762C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Cs w:val="28"/>
              </w:rPr>
            </w:pPr>
            <w:r w:rsidRPr="00E5762C">
              <w:rPr>
                <w:bCs/>
                <w:szCs w:val="28"/>
              </w:rPr>
              <w:t>администрации городского поселения «Борзинское»</w:t>
            </w:r>
          </w:p>
          <w:p w:rsidR="00E5762C" w:rsidRPr="00E5762C" w:rsidRDefault="00E5762C" w:rsidP="00E5762C">
            <w:pPr>
              <w:tabs>
                <w:tab w:val="left" w:pos="400"/>
              </w:tabs>
              <w:ind w:firstLine="14"/>
              <w:rPr>
                <w:szCs w:val="28"/>
              </w:rPr>
            </w:pPr>
            <w:r w:rsidRPr="00E5762C">
              <w:rPr>
                <w:szCs w:val="28"/>
              </w:rPr>
              <w:t>по предоставлению муниципальной услуги «Согласование переустройства и (или) перепланировки жилого  помещения»</w:t>
            </w:r>
          </w:p>
          <w:p w:rsidR="00E5762C" w:rsidRPr="00E5762C" w:rsidRDefault="00E5762C" w:rsidP="00E5762C">
            <w:pPr>
              <w:tabs>
                <w:tab w:val="left" w:pos="400"/>
              </w:tabs>
              <w:spacing w:line="228" w:lineRule="auto"/>
              <w:ind w:firstLine="600"/>
              <w:jc w:val="both"/>
              <w:rPr>
                <w:szCs w:val="28"/>
              </w:rPr>
            </w:pPr>
          </w:p>
        </w:tc>
      </w:tr>
    </w:tbl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Cs w:val="28"/>
        </w:rPr>
      </w:pP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E5762C">
        <w:rPr>
          <w:b/>
          <w:szCs w:val="28"/>
        </w:rPr>
        <w:t>БЛОК-СХЕМА</w:t>
      </w:r>
    </w:p>
    <w:p w:rsidR="00E5762C" w:rsidRPr="00E5762C" w:rsidRDefault="00E5762C" w:rsidP="00E5762C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E5762C">
        <w:rPr>
          <w:b/>
          <w:szCs w:val="28"/>
        </w:rPr>
        <w:t>предоставления  муниципальной услуги</w:t>
      </w:r>
    </w:p>
    <w:p w:rsidR="00E5762C" w:rsidRPr="00E5762C" w:rsidRDefault="00AB7CF1" w:rsidP="00E5762C">
      <w:pPr>
        <w:tabs>
          <w:tab w:val="left" w:pos="400"/>
        </w:tabs>
        <w:ind w:firstLine="600"/>
        <w:jc w:val="center"/>
        <w:rPr>
          <w:b/>
          <w:szCs w:val="28"/>
        </w:rPr>
      </w:pPr>
      <w:r>
        <w:rPr>
          <w:noProof/>
          <w:szCs w:val="28"/>
        </w:rPr>
        <w:pict>
          <v:shape id="_x0000_s1129" type="#_x0000_t202" style="position:absolute;left:0;text-align:left;margin-left:-35pt;margin-top:29.25pt;width:133.35pt;height:48.6pt;z-index:4">
            <v:textbox style="mso-next-textbox:#_x0000_s1129">
              <w:txbxContent>
                <w:p w:rsidR="00DC28B8" w:rsidRPr="005910BD" w:rsidRDefault="00DC28B8" w:rsidP="00E5762C">
                  <w:pPr>
                    <w:jc w:val="center"/>
                    <w:rPr>
                      <w:sz w:val="24"/>
                    </w:rPr>
                  </w:pPr>
                  <w:r w:rsidRPr="005910BD">
                    <w:rPr>
                      <w:sz w:val="24"/>
                    </w:rPr>
                    <w:t>ПОЧТОВЫЕ, ЭЛЕКТРОННЫЕ ОТПРАВЛЕНИЯ</w:t>
                  </w:r>
                </w:p>
              </w:txbxContent>
            </v:textbox>
          </v:shape>
        </w:pict>
      </w:r>
      <w:r w:rsidR="00E5762C" w:rsidRPr="00E5762C">
        <w:rPr>
          <w:b/>
          <w:szCs w:val="28"/>
        </w:rPr>
        <w:t>«</w:t>
      </w:r>
      <w:r w:rsidR="00E5762C" w:rsidRPr="00E5762C">
        <w:rPr>
          <w:szCs w:val="20"/>
        </w:rPr>
        <w:t xml:space="preserve"> </w:t>
      </w:r>
      <w:r w:rsidR="00E5762C" w:rsidRPr="00E5762C">
        <w:rPr>
          <w:b/>
          <w:szCs w:val="28"/>
        </w:rPr>
        <w:t>Согласование переустройства и (или) перепланировки жилого  помещения»</w: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AB7CF1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32" type="#_x0000_t202" style="position:absolute;left:0;text-align:left;margin-left:333pt;margin-top:8.1pt;width:153pt;height:27pt;z-index:7">
            <v:textbox style="mso-next-textbox:#_x0000_s1132">
              <w:txbxContent>
                <w:p w:rsidR="00DC28B8" w:rsidRDefault="00DC28B8" w:rsidP="00E5762C">
                  <w:pPr>
                    <w:jc w:val="center"/>
                  </w:pPr>
                  <w:r>
                    <w:t>В ХОДЕ ПРИЕМА</w:t>
                  </w:r>
                </w:p>
              </w:txbxContent>
            </v:textbox>
          </v:shape>
        </w:pic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AB7CF1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31" type="#_x0000_t202" style="position:absolute;left:0;text-align:left;margin-left:108pt;margin-top:2.9pt;width:3in;height:63pt;z-index:6">
            <v:textbox style="mso-next-textbox:#_x0000_s1131">
              <w:txbxContent>
                <w:p w:rsidR="00DC28B8" w:rsidRPr="005131C0" w:rsidRDefault="00DC28B8" w:rsidP="005910BD">
                  <w:pPr>
                    <w:jc w:val="center"/>
                    <w:rPr>
                      <w:sz w:val="24"/>
                    </w:rPr>
                  </w:pPr>
                  <w:r w:rsidRPr="005131C0">
                    <w:rPr>
                      <w:sz w:val="24"/>
                    </w:rPr>
                    <w:t>ЗАЯВЛЕНИЕ О СОГЛАСОВАНИИ ПЕРЕУСТРОЙСТВА И (ИЛИ) ПЕРЕПЛАНИРОВКИ</w:t>
                  </w:r>
                  <w:r w:rsidRPr="005131C0">
                    <w:t xml:space="preserve"> </w:t>
                  </w:r>
                  <w:r w:rsidRPr="005131C0">
                    <w:rPr>
                      <w:sz w:val="24"/>
                    </w:rPr>
                    <w:t>ЖИЛОГО  ПОМЕЩЕНИЯ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134" style="position:absolute;left:0;text-align:left;flip:x;z-index:9" from="324pt,2.95pt" to="333pt,20.95pt">
            <v:stroke endarrow="block"/>
          </v:line>
        </w:pict>
      </w:r>
      <w:r>
        <w:rPr>
          <w:noProof/>
          <w:szCs w:val="28"/>
        </w:rPr>
        <w:pict>
          <v:line id="_x0000_s1133" style="position:absolute;left:0;text-align:left;z-index:8" from="80.2pt,2.95pt" to="108pt,20.9pt">
            <v:stroke endarrow="block"/>
          </v:line>
        </w:pict>
      </w: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E5762C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E5762C" w:rsidRPr="00E5762C" w:rsidRDefault="00AB7CF1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35" style="position:absolute;left:0;text-align:left;z-index:10" from="220pt,1.75pt" to="220pt,30.25pt">
            <v:stroke endarrow="block"/>
          </v:line>
        </w:pict>
      </w:r>
    </w:p>
    <w:p w:rsidR="00E5762C" w:rsidRPr="00E5762C" w:rsidRDefault="00AB7CF1" w:rsidP="00E5762C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39" type="#_x0000_t202" style="position:absolute;left:0;text-align:left;margin-left:105pt;margin-top:14.15pt;width:234pt;height:57pt;z-index:14">
            <v:textbox style="mso-next-textbox:#_x0000_s1139">
              <w:txbxContent>
                <w:p w:rsidR="00DC28B8" w:rsidRDefault="00DC28B8" w:rsidP="00E5762C">
                  <w:pPr>
                    <w:jc w:val="center"/>
                  </w:pPr>
                  <w:r>
                    <w:rPr>
                      <w:szCs w:val="28"/>
                    </w:rPr>
                    <w:t>Отдел организационно-правовой и кадровой работы администрации городского поселения «Борзинское»</w:t>
                  </w:r>
                </w:p>
              </w:txbxContent>
            </v:textbox>
          </v:shape>
        </w:pict>
      </w:r>
    </w:p>
    <w:p w:rsidR="00E5762C" w:rsidRPr="00E5762C" w:rsidRDefault="00E5762C" w:rsidP="00E5762C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E5762C" w:rsidRPr="00E5762C" w:rsidRDefault="00AB7CF1" w:rsidP="00E5762C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53" style="position:absolute;left:0;text-align:left;z-index:28" from="420pt,5.55pt" to="420pt,48.3pt"/>
        </w:pict>
      </w:r>
      <w:r>
        <w:rPr>
          <w:noProof/>
          <w:szCs w:val="28"/>
        </w:rPr>
        <w:pict>
          <v:line id="_x0000_s1152" style="position:absolute;left:0;text-align:left;flip:x;z-index:27" from="340pt,5.55pt" to="421pt,5.55pt">
            <v:stroke endarrow="block"/>
          </v:line>
        </w:pict>
      </w:r>
    </w:p>
    <w:p w:rsidR="00E5762C" w:rsidRPr="00E5762C" w:rsidRDefault="00AB7CF1" w:rsidP="00E5762C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left:0;text-align:left;margin-left:21.35pt;margin-top:6pt;width:83.65pt;height:0;z-index:44" o:connectortype="straight">
            <v:stroke endarrow="block"/>
          </v:shape>
        </w:pict>
      </w:r>
      <w:r>
        <w:rPr>
          <w:noProof/>
          <w:szCs w:val="28"/>
        </w:rPr>
        <w:pict>
          <v:shape id="_x0000_s1168" type="#_x0000_t32" style="position:absolute;left:0;text-align:left;margin-left:21.35pt;margin-top:6pt;width:0;height:27pt;z-index:43" o:connectortype="straight"/>
        </w:pict>
      </w:r>
    </w:p>
    <w:p w:rsidR="00E5762C" w:rsidRPr="00E5762C" w:rsidRDefault="00AB7CF1" w:rsidP="00E5762C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40" style="position:absolute;left:0;text-align:left;z-index:15" from="220pt,9.15pt" to="220pt,17.7pt">
            <v:stroke endarrow="block"/>
          </v:line>
        </w:pict>
      </w:r>
    </w:p>
    <w:p w:rsidR="00E5762C" w:rsidRPr="00E5762C" w:rsidRDefault="00AB7CF1" w:rsidP="00E5762C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36" type="#_x0000_t202" style="position:absolute;left:0;text-align:left;margin-left:380pt;margin-top:2.4pt;width:117pt;height:43.5pt;z-index:11">
            <v:textbox style="mso-next-textbox:#_x0000_s1136">
              <w:txbxContent>
                <w:p w:rsidR="00DC28B8" w:rsidRDefault="00DC28B8" w:rsidP="00E5762C">
                  <w:pPr>
                    <w:jc w:val="center"/>
                  </w:pPr>
                  <w:r>
                    <w:t>Регистрация постановления, решения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61" type="#_x0000_t202" style="position:absolute;left:0;text-align:left;margin-left:-43.15pt;margin-top:2.4pt;width:117pt;height:43.5pt;z-index:36">
            <v:textbox style="mso-next-textbox:#_x0000_s1161">
              <w:txbxContent>
                <w:p w:rsidR="00DC28B8" w:rsidRDefault="00DC28B8" w:rsidP="00E5762C">
                  <w:pPr>
                    <w:jc w:val="center"/>
                  </w:pPr>
                  <w:r>
                    <w:t>Регистрация постановления, решения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Cs w:val="28"/>
        </w:rPr>
        <w:pict>
          <v:shape id="_x0000_s1128" type="#_x0000_t202" style="position:absolute;left:0;text-align:left;margin-left:106pt;margin-top:2.4pt;width:234pt;height:35.25pt;z-index:3">
            <v:textbox style="mso-next-textbox:#_x0000_s1128">
              <w:txbxContent>
                <w:p w:rsidR="00DC28B8" w:rsidRPr="00F3683A" w:rsidRDefault="00DC28B8" w:rsidP="00E5762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Межведомственная комиссия</w:t>
                  </w:r>
                </w:p>
                <w:p w:rsidR="00DC28B8" w:rsidRDefault="00DC28B8" w:rsidP="00E5762C"/>
              </w:txbxContent>
            </v:textbox>
          </v:shape>
        </w:pict>
      </w:r>
    </w:p>
    <w:p w:rsidR="00E5762C" w:rsidRPr="00E5762C" w:rsidRDefault="00E5762C" w:rsidP="00E5762C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E5762C" w:rsidRPr="00E5762C" w:rsidRDefault="00AB7CF1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line id="_x0000_s1156" style="position:absolute;left:0;text-align:left;flip:x y;z-index:31" from="485pt,15.3pt" to="485pt,60.15pt">
            <v:stroke endarrow="block"/>
          </v:line>
        </w:pict>
      </w:r>
      <w:r>
        <w:rPr>
          <w:rFonts w:ascii="Courier New" w:hAnsi="Courier New" w:cs="Courier New"/>
          <w:noProof/>
          <w:szCs w:val="28"/>
        </w:rPr>
        <w:pict>
          <v:line id="_x0000_s1138" style="position:absolute;left:0;text-align:left;flip:y;z-index:13" from="-44.55pt,15.3pt" to="-43.15pt,277.6pt">
            <v:stroke endarrow="block"/>
          </v:line>
        </w:pict>
      </w:r>
      <w:r>
        <w:rPr>
          <w:rFonts w:ascii="Courier New" w:hAnsi="Courier New" w:cs="Courier New"/>
          <w:noProof/>
          <w:szCs w:val="28"/>
        </w:rPr>
        <w:pict>
          <v:shape id="_x0000_s1163" type="#_x0000_t32" style="position:absolute;left:0;text-align:left;margin-left:220pt;margin-top:7.05pt;width:0;height:25.5pt;z-index:38" o:connectortype="straight">
            <v:stroke endarrow="block"/>
          </v:shape>
        </w:pic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AB7CF1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54" style="position:absolute;left:0;text-align:left;z-index:29" from="485pt,4.15pt" to="485pt,324.4pt"/>
        </w:pict>
      </w:r>
      <w:r>
        <w:rPr>
          <w:noProof/>
          <w:szCs w:val="28"/>
        </w:rPr>
        <w:pict>
          <v:shape id="_x0000_s1162" type="#_x0000_t202" style="position:absolute;left:0;text-align:left;margin-left:98.35pt;margin-top:.4pt;width:176.9pt;height:52.1pt;z-index:37">
            <v:textbox>
              <w:txbxContent>
                <w:p w:rsidR="00DC28B8" w:rsidRPr="007F700A" w:rsidRDefault="00DC28B8" w:rsidP="00E5762C">
                  <w:pPr>
                    <w:jc w:val="center"/>
                    <w:rPr>
                      <w:sz w:val="24"/>
                    </w:rPr>
                  </w:pPr>
                  <w:r w:rsidRPr="007F700A">
                    <w:rPr>
                      <w:sz w:val="24"/>
                    </w:rPr>
                    <w:t xml:space="preserve">Проверка представленных документов, проведение процедуры запросов </w:t>
                  </w:r>
                </w:p>
              </w:txbxContent>
            </v:textbox>
          </v:shape>
        </w:pict>
      </w:r>
    </w:p>
    <w:p w:rsidR="00E5762C" w:rsidRPr="00E5762C" w:rsidRDefault="00AB7CF1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41" style="position:absolute;left:0;text-align:left;z-index:16" from="275.25pt,15.7pt" to="400pt,15.7pt"/>
        </w:pict>
      </w:r>
      <w:r>
        <w:rPr>
          <w:rFonts w:ascii="Courier New" w:hAnsi="Courier New" w:cs="Courier New"/>
          <w:noProof/>
          <w:szCs w:val="28"/>
        </w:rPr>
        <w:pict>
          <v:line id="_x0000_s1142" style="position:absolute;left:0;text-align:left;z-index:17" from="400pt,15.7pt" to="400pt,57.3pt">
            <v:stroke endarrow="block"/>
          </v:line>
        </w:pict>
      </w:r>
    </w:p>
    <w:p w:rsidR="00E5762C" w:rsidRPr="00E5762C" w:rsidRDefault="00AB7CF1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line id="_x0000_s1137" style="position:absolute;left:0;text-align:left;z-index:12" from="40pt,4.1pt" to="110pt,4.1pt"/>
        </w:pict>
      </w:r>
      <w:r>
        <w:rPr>
          <w:noProof/>
          <w:szCs w:val="28"/>
        </w:rPr>
        <w:pict>
          <v:line id="_x0000_s1145" style="position:absolute;left:0;text-align:left;z-index:20" from="40pt,4.1pt" to="40pt,41.2pt">
            <v:stroke endarrow="block"/>
          </v:line>
        </w:pic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AB7CF1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44" type="#_x0000_t202" style="position:absolute;left:0;text-align:left;margin-left:294.35pt;margin-top:9.2pt;width:184.5pt;height:85.05pt;z-index:19">
            <v:textbox style="mso-next-textbox:#_x0000_s1144">
              <w:txbxContent>
                <w:p w:rsidR="00DC28B8" w:rsidRPr="005E1BD8" w:rsidRDefault="00DC28B8" w:rsidP="00E5762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Протокол решения об отказе в согласовании переустройства и (или) перепланировки жилого помещения</w:t>
                  </w:r>
                </w:p>
                <w:p w:rsidR="00DC28B8" w:rsidRDefault="00DC28B8" w:rsidP="00E5762C"/>
              </w:txbxContent>
            </v:textbox>
          </v:shape>
        </w:pict>
      </w:r>
      <w:r>
        <w:rPr>
          <w:noProof/>
          <w:szCs w:val="28"/>
        </w:rPr>
        <w:pict>
          <v:shape id="_x0000_s1143" type="#_x0000_t202" style="position:absolute;left:0;text-align:left;margin-left:-25pt;margin-top:9.2pt;width:235.35pt;height:57pt;z-index:18">
            <v:textbox style="mso-next-textbox:#_x0000_s1143">
              <w:txbxContent>
                <w:p w:rsidR="00DC28B8" w:rsidRPr="005E1BD8" w:rsidRDefault="00DC28B8" w:rsidP="00E5762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Протокол решения о согласовании переустройства и (или) перепланировки жилого помещения</w:t>
                  </w:r>
                </w:p>
                <w:p w:rsidR="00DC28B8" w:rsidRDefault="00DC28B8" w:rsidP="00E5762C"/>
              </w:txbxContent>
            </v:textbox>
          </v:shape>
        </w:pic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AB7CF1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48" style="position:absolute;left:0;text-align:left;z-index:23" from="40pt,1.8pt" to="40pt,38.7pt">
            <v:stroke endarrow="block"/>
          </v:line>
        </w:pict>
      </w:r>
    </w:p>
    <w:p w:rsidR="00E5762C" w:rsidRPr="00E5762C" w:rsidRDefault="00AB7CF1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46" style="position:absolute;left:0;text-align:left;z-index:21" from="400pt,13.75pt" to="400pt,24.55pt">
            <v:stroke endarrow="block"/>
          </v:line>
        </w:pict>
      </w:r>
    </w:p>
    <w:p w:rsidR="00E5762C" w:rsidRPr="00E5762C" w:rsidRDefault="00AB7CF1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49" type="#_x0000_t202" style="position:absolute;left:0;text-align:left;margin-left:300pt;margin-top:8.45pt;width:178.85pt;height:106.95pt;z-index:24">
            <v:textbox style="mso-next-textbox:#_x0000_s1149">
              <w:txbxContent>
                <w:p w:rsidR="00DC28B8" w:rsidRPr="005E1BD8" w:rsidRDefault="00DC28B8" w:rsidP="00E5762C">
                  <w:pPr>
                    <w:jc w:val="center"/>
                  </w:pPr>
                  <w:r w:rsidRPr="00A5706D">
                    <w:rPr>
                      <w:szCs w:val="28"/>
                    </w:rPr>
                    <w:t>Рассмотрение проекта постановления об утверждении протокола руководителем администрации городского поселения «Борзинское»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51" type="#_x0000_t202" style="position:absolute;left:0;text-align:left;margin-left:-35pt;margin-top:6.5pt;width:204.85pt;height:94.6pt;z-index:26">
            <v:textbox style="mso-next-textbox:#_x0000_s1151">
              <w:txbxContent>
                <w:p w:rsidR="00DC28B8" w:rsidRPr="005E1BD8" w:rsidRDefault="00DC28B8" w:rsidP="00E5762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Рассмотрение проекта постановления об утверждении протокола руководителем администрации</w:t>
                  </w:r>
                  <w:r w:rsidRPr="005E1BD8">
                    <w:rPr>
                      <w:szCs w:val="28"/>
                    </w:rPr>
                    <w:t xml:space="preserve"> город</w:t>
                  </w:r>
                  <w:r>
                    <w:rPr>
                      <w:szCs w:val="28"/>
                    </w:rPr>
                    <w:t>ского поселения «Борзинское»</w:t>
                  </w:r>
                  <w:r w:rsidRPr="005E1BD8">
                    <w:rPr>
                      <w:szCs w:val="28"/>
                    </w:rPr>
                    <w:t xml:space="preserve"> </w:t>
                  </w:r>
                </w:p>
                <w:p w:rsidR="00DC28B8" w:rsidRPr="005E1BD8" w:rsidRDefault="00DC28B8" w:rsidP="00E5762C"/>
              </w:txbxContent>
            </v:textbox>
          </v:shape>
        </w:pic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AB7CF1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67" type="#_x0000_t32" style="position:absolute;left:0;text-align:left;margin-left:394.1pt;margin-top:67.1pt;width:0;height:4.2pt;z-index:42" o:connectortype="straight">
            <v:stroke endarrow="block"/>
          </v:shape>
        </w:pict>
      </w:r>
      <w:r>
        <w:rPr>
          <w:noProof/>
          <w:szCs w:val="28"/>
        </w:rPr>
        <w:pict>
          <v:shape id="_x0000_s1166" type="#_x0000_t32" style="position:absolute;left:0;text-align:left;margin-left:47.6pt;margin-top:52.8pt;width:.75pt;height:18.5pt;z-index:41" o:connectortype="straight">
            <v:stroke endarrow="block"/>
          </v:shape>
        </w:pict>
      </w:r>
    </w:p>
    <w:p w:rsidR="00E5762C" w:rsidRPr="00E5762C" w:rsidRDefault="00AB7CF1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lastRenderedPageBreak/>
        <w:pict>
          <v:line id="_x0000_s1160" style="position:absolute;left:0;text-align:left;flip:x y;z-index:35" from="-50.65pt,-58.5pt" to="-50.65pt,24.75pt">
            <v:stroke endarrow="block"/>
          </v:line>
        </w:pict>
      </w:r>
      <w:r>
        <w:rPr>
          <w:noProof/>
          <w:szCs w:val="28"/>
        </w:rPr>
        <w:pict>
          <v:line id="_x0000_s1155" style="position:absolute;left:0;text-align:left;z-index:30" from="480pt,-29.7pt" to="480pt,23.2pt"/>
        </w:pict>
      </w:r>
      <w:r>
        <w:rPr>
          <w:rFonts w:ascii="Courier New" w:hAnsi="Courier New" w:cs="Courier New"/>
          <w:noProof/>
          <w:szCs w:val="28"/>
        </w:rPr>
        <w:pict>
          <v:shape id="_x0000_s1130" type="#_x0000_t202" style="position:absolute;left:0;text-align:left;margin-left:300.35pt;margin-top:-8pt;width:164.65pt;height:75pt;z-index:5">
            <v:textbox style="mso-next-textbox:#_x0000_s1130">
              <w:txbxContent>
                <w:p w:rsidR="00DC28B8" w:rsidRPr="005E1BD8" w:rsidRDefault="00DC28B8" w:rsidP="00E5762C">
                  <w:pPr>
                    <w:jc w:val="center"/>
                    <w:rPr>
                      <w:szCs w:val="28"/>
                    </w:rPr>
                  </w:pPr>
                  <w:r w:rsidRPr="00A5706D">
                    <w:rPr>
                      <w:szCs w:val="28"/>
                    </w:rPr>
                    <w:t>Постановление об утверждении протокола межведомственной комиссии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Cs w:val="28"/>
        </w:rPr>
        <w:pict>
          <v:shape id="_x0000_s1158" type="#_x0000_t202" style="position:absolute;left:0;text-align:left;margin-left:-35.65pt;margin-top:-3.2pt;width:203.25pt;height:61.25pt;z-index:33">
            <v:textbox style="mso-next-textbox:#_x0000_s1158">
              <w:txbxContent>
                <w:p w:rsidR="00DC28B8" w:rsidRPr="005E1BD8" w:rsidRDefault="00DC28B8" w:rsidP="00E5762C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</w:t>
                  </w:r>
                  <w:r w:rsidRPr="00A5706D">
                    <w:rPr>
                      <w:szCs w:val="28"/>
                    </w:rPr>
                    <w:t>остановлени</w:t>
                  </w:r>
                  <w:r>
                    <w:rPr>
                      <w:szCs w:val="28"/>
                    </w:rPr>
                    <w:t>е</w:t>
                  </w:r>
                  <w:r w:rsidRPr="00A5706D">
                    <w:rPr>
                      <w:szCs w:val="28"/>
                    </w:rPr>
                    <w:t xml:space="preserve"> об утверждении протокола </w:t>
                  </w:r>
                  <w:r>
                    <w:rPr>
                      <w:szCs w:val="28"/>
                    </w:rPr>
                    <w:t>межведомственной комиссии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Cs w:val="28"/>
        </w:rPr>
        <w:pict>
          <v:shape id="_x0000_s1165" type="#_x0000_t32" style="position:absolute;left:0;text-align:left;margin-left:396.35pt;margin-top:-52.25pt;width:0;height:44.25pt;z-index:40" o:connectortype="straight">
            <v:stroke endarrow="block"/>
          </v:shape>
        </w:pict>
      </w:r>
      <w:r>
        <w:rPr>
          <w:rFonts w:ascii="Courier New" w:hAnsi="Courier New" w:cs="Courier New"/>
          <w:noProof/>
          <w:szCs w:val="28"/>
        </w:rPr>
        <w:pict>
          <v:shape id="_x0000_s1164" type="#_x0000_t32" style="position:absolute;left:0;text-align:left;margin-left:47.6pt;margin-top:-52.25pt;width:0;height:50pt;z-index:39" o:connectortype="straight">
            <v:stroke endarrow="block"/>
          </v:shape>
        </w:pict>
      </w:r>
    </w:p>
    <w:p w:rsidR="00E5762C" w:rsidRPr="00E5762C" w:rsidRDefault="00AB7CF1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78" type="#_x0000_t32" style="position:absolute;left:0;text-align:left;margin-left:480pt;margin-top:7.1pt;width:0;height:118.1pt;z-index:53" o:connectortype="straight"/>
        </w:pict>
      </w:r>
      <w:r>
        <w:rPr>
          <w:rFonts w:ascii="Courier New" w:hAnsi="Courier New" w:cs="Courier New"/>
          <w:noProof/>
          <w:szCs w:val="28"/>
        </w:rPr>
        <w:pict>
          <v:shape id="_x0000_s1175" type="#_x0000_t32" style="position:absolute;left:0;text-align:left;margin-left:-50.65pt;margin-top:11.95pt;width:0;height:227.25pt;flip:y;z-index:50" o:connectortype="straight"/>
        </w:pict>
      </w:r>
      <w:r>
        <w:rPr>
          <w:rFonts w:ascii="Courier New" w:hAnsi="Courier New" w:cs="Courier New"/>
          <w:noProof/>
          <w:szCs w:val="28"/>
        </w:rPr>
        <w:pict>
          <v:line id="_x0000_s1159" style="position:absolute;left:0;text-align:left;z-index:34" from="-50.65pt,11.95pt" to="-35.65pt,11.95pt"/>
        </w:pict>
      </w:r>
      <w:r>
        <w:rPr>
          <w:rFonts w:ascii="Courier New" w:hAnsi="Courier New" w:cs="Courier New"/>
          <w:noProof/>
          <w:szCs w:val="28"/>
        </w:rPr>
        <w:pict>
          <v:line id="_x0000_s1157" style="position:absolute;left:0;text-align:left;z-index:32" from="465pt,7.1pt" to="480pt,7.1pt"/>
        </w:pic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AB7CF1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47" style="position:absolute;left:0;text-align:left;z-index:22" from="43.1pt,9.75pt" to="43.1pt,54.75pt">
            <v:stroke endarrow="block"/>
          </v:line>
        </w:pict>
      </w:r>
    </w:p>
    <w:p w:rsidR="00E5762C" w:rsidRPr="00E5762C" w:rsidRDefault="00AB7CF1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50" style="position:absolute;left:0;text-align:left;z-index:25" from="396.35pt,2.6pt" to="396.35pt,38.65pt">
            <v:stroke endarrow="block"/>
          </v:line>
        </w:pic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AB7CF1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71" type="#_x0000_t202" style="position:absolute;left:0;text-align:left;margin-left:245.6pt;margin-top:6.45pt;width:219.4pt;height:78pt;z-index:46">
            <v:textbox>
              <w:txbxContent>
                <w:p w:rsidR="00DC28B8" w:rsidRPr="00305652" w:rsidRDefault="00DC28B8" w:rsidP="00E5762C">
                  <w:pPr>
                    <w:jc w:val="center"/>
                    <w:rPr>
                      <w:szCs w:val="28"/>
                    </w:rPr>
                  </w:pPr>
                  <w:r w:rsidRPr="00305652">
                    <w:rPr>
                      <w:szCs w:val="28"/>
                    </w:rPr>
                    <w:t>Решение об отказе в согласовании переустройства и (или) перепланировки жилого помещения</w:t>
                  </w:r>
                </w:p>
                <w:p w:rsidR="00DC28B8" w:rsidRDefault="00DC28B8" w:rsidP="00E5762C"/>
              </w:txbxContent>
            </v:textbox>
          </v:shape>
        </w:pict>
      </w:r>
      <w:r>
        <w:rPr>
          <w:noProof/>
          <w:szCs w:val="28"/>
        </w:rPr>
        <w:pict>
          <v:shape id="_x0000_s1170" type="#_x0000_t202" style="position:absolute;left:0;text-align:left;margin-left:-35.65pt;margin-top:6.45pt;width:3in;height:78pt;z-index:45">
            <v:textbox>
              <w:txbxContent>
                <w:p w:rsidR="00DC28B8" w:rsidRPr="00305652" w:rsidRDefault="00DC28B8" w:rsidP="00E5762C">
                  <w:pPr>
                    <w:jc w:val="center"/>
                    <w:rPr>
                      <w:szCs w:val="28"/>
                    </w:rPr>
                  </w:pPr>
                  <w:r w:rsidRPr="00305652">
                    <w:rPr>
                      <w:szCs w:val="28"/>
                    </w:rPr>
                    <w:t>Решение о согласовании переустройства и (или) перепланировки жилого помещения</w:t>
                  </w:r>
                </w:p>
                <w:p w:rsidR="00DC28B8" w:rsidRDefault="00DC28B8" w:rsidP="00E5762C"/>
              </w:txbxContent>
            </v:textbox>
          </v:shape>
        </w:pic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AB7CF1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77" type="#_x0000_t32" style="position:absolute;left:0;text-align:left;margin-left:465pt;margin-top:12.5pt;width:15pt;height:0;z-index:52" o:connectortype="straight"/>
        </w:pict>
      </w:r>
      <w:r>
        <w:rPr>
          <w:noProof/>
          <w:szCs w:val="28"/>
        </w:rPr>
        <w:pict>
          <v:shape id="_x0000_s1176" type="#_x0000_t32" style="position:absolute;left:0;text-align:left;margin-left:-50.65pt;margin-top:12.5pt;width:15pt;height:0;z-index:51" o:connectortype="straight"/>
        </w:pic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AB7CF1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73" type="#_x0000_t32" style="position:absolute;left:0;text-align:left;margin-left:43.1pt;margin-top:3.95pt;width:0;height:38.25pt;z-index:48" o:connectortype="straight">
            <v:stroke endarrow="block"/>
          </v:shape>
        </w:pic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E5762C" w:rsidRPr="00E5762C" w:rsidRDefault="00AB7CF1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72" type="#_x0000_t202" style="position:absolute;left:0;text-align:left;margin-left:-35.65pt;margin-top:10pt;width:244.5pt;height:97.5pt;z-index:47">
            <v:textbox>
              <w:txbxContent>
                <w:p w:rsidR="00DC28B8" w:rsidRPr="00305652" w:rsidRDefault="00DC28B8" w:rsidP="00E5762C">
                  <w:pPr>
                    <w:jc w:val="center"/>
                    <w:rPr>
                      <w:szCs w:val="28"/>
                    </w:rPr>
                  </w:pPr>
                  <w:r w:rsidRPr="00305652">
                    <w:rPr>
                      <w:szCs w:val="28"/>
                    </w:rPr>
                    <w:t>Утверждённый акт приемочной комиссии</w:t>
                  </w:r>
                </w:p>
                <w:p w:rsidR="00DC28B8" w:rsidRPr="00305652" w:rsidRDefault="00DC28B8" w:rsidP="00E5762C">
                  <w:pPr>
                    <w:jc w:val="center"/>
                    <w:rPr>
                      <w:szCs w:val="28"/>
                    </w:rPr>
                  </w:pPr>
                  <w:r w:rsidRPr="00305652">
                    <w:rPr>
                      <w:szCs w:val="28"/>
                    </w:rPr>
                    <w:t>(по результату выполненных работ по переустройству и (или) перепланировке жилого помещения)</w:t>
                  </w:r>
                </w:p>
              </w:txbxContent>
            </v:textbox>
          </v:shape>
        </w:pic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AB7CF1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74" type="#_x0000_t32" style="position:absolute;left:0;text-align:left;margin-left:-50.65pt;margin-top:13.8pt;width:15pt;height:0;flip:x;z-index:49" o:connectortype="straight"/>
        </w:pict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E5762C">
        <w:rPr>
          <w:szCs w:val="28"/>
        </w:rPr>
        <w:tab/>
      </w: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E5762C" w:rsidRPr="00E5762C" w:rsidRDefault="00E5762C" w:rsidP="00E5762C">
      <w:pPr>
        <w:widowControl w:val="0"/>
        <w:rPr>
          <w:szCs w:val="28"/>
        </w:rPr>
      </w:pPr>
    </w:p>
    <w:p w:rsidR="00E5762C" w:rsidRPr="00E5762C" w:rsidRDefault="00E5762C" w:rsidP="00E5762C">
      <w:pPr>
        <w:widowControl w:val="0"/>
        <w:rPr>
          <w:szCs w:val="28"/>
        </w:rPr>
      </w:pPr>
    </w:p>
    <w:p w:rsidR="00E5762C" w:rsidRPr="00E5762C" w:rsidRDefault="00E5762C" w:rsidP="00E5762C">
      <w:pPr>
        <w:widowControl w:val="0"/>
        <w:jc w:val="right"/>
        <w:rPr>
          <w:szCs w:val="28"/>
        </w:rPr>
      </w:pPr>
      <w:r w:rsidRPr="00E5762C">
        <w:rPr>
          <w:szCs w:val="28"/>
        </w:rPr>
        <w:lastRenderedPageBreak/>
        <w:t>Приложение № 2</w:t>
      </w:r>
    </w:p>
    <w:p w:rsidR="00E5762C" w:rsidRPr="00E5762C" w:rsidRDefault="00E5762C" w:rsidP="00E5762C">
      <w:pPr>
        <w:widowControl w:val="0"/>
        <w:jc w:val="right"/>
        <w:rPr>
          <w:szCs w:val="28"/>
        </w:rPr>
      </w:pPr>
      <w:r w:rsidRPr="00E5762C">
        <w:rPr>
          <w:szCs w:val="28"/>
        </w:rPr>
        <w:t>к Административному регламенту</w:t>
      </w:r>
    </w:p>
    <w:p w:rsidR="00E5762C" w:rsidRPr="00E5762C" w:rsidRDefault="00E5762C" w:rsidP="00E5762C">
      <w:pPr>
        <w:widowControl w:val="0"/>
        <w:jc w:val="right"/>
        <w:rPr>
          <w:szCs w:val="28"/>
        </w:rPr>
      </w:pPr>
      <w:r w:rsidRPr="00E5762C">
        <w:rPr>
          <w:szCs w:val="28"/>
        </w:rPr>
        <w:t>администрации городского поселения «Борзинское»</w:t>
      </w:r>
    </w:p>
    <w:p w:rsidR="00E5762C" w:rsidRPr="00E5762C" w:rsidRDefault="00E5762C" w:rsidP="00E5762C">
      <w:pPr>
        <w:widowControl w:val="0"/>
        <w:jc w:val="right"/>
        <w:rPr>
          <w:szCs w:val="28"/>
        </w:rPr>
      </w:pPr>
      <w:r w:rsidRPr="00E5762C">
        <w:rPr>
          <w:szCs w:val="28"/>
        </w:rPr>
        <w:t xml:space="preserve">по предоставлению муниципальной услуги </w:t>
      </w:r>
    </w:p>
    <w:p w:rsidR="00E5762C" w:rsidRPr="00E5762C" w:rsidRDefault="00E5762C" w:rsidP="00E5762C">
      <w:pPr>
        <w:widowControl w:val="0"/>
        <w:jc w:val="right"/>
        <w:rPr>
          <w:szCs w:val="28"/>
        </w:rPr>
      </w:pPr>
      <w:r w:rsidRPr="00E5762C">
        <w:rPr>
          <w:szCs w:val="28"/>
        </w:rPr>
        <w:t xml:space="preserve">«Согласование переустройства и (или) </w:t>
      </w:r>
    </w:p>
    <w:p w:rsidR="00E5762C" w:rsidRPr="00E5762C" w:rsidRDefault="00E5762C" w:rsidP="00E5762C">
      <w:pPr>
        <w:widowControl w:val="0"/>
        <w:jc w:val="right"/>
        <w:rPr>
          <w:szCs w:val="28"/>
        </w:rPr>
      </w:pPr>
      <w:r w:rsidRPr="00E5762C">
        <w:rPr>
          <w:szCs w:val="28"/>
        </w:rPr>
        <w:t>перепланировки жилого  помещения»</w:t>
      </w:r>
    </w:p>
    <w:p w:rsidR="00E5762C" w:rsidRPr="00E5762C" w:rsidRDefault="00E5762C" w:rsidP="00E5762C">
      <w:pPr>
        <w:widowControl w:val="0"/>
        <w:rPr>
          <w:szCs w:val="28"/>
        </w:rPr>
      </w:pP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</w:rPr>
      </w:pP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sz w:val="24"/>
        </w:rPr>
      </w:pP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left="3600"/>
        <w:rPr>
          <w:sz w:val="24"/>
        </w:rPr>
      </w:pPr>
      <w:r w:rsidRPr="00E5762C">
        <w:rPr>
          <w:color w:val="000000"/>
          <w:sz w:val="21"/>
          <w:szCs w:val="21"/>
        </w:rPr>
        <w:t xml:space="preserve">  В____________________________________________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left="3600"/>
        <w:rPr>
          <w:sz w:val="24"/>
        </w:rPr>
      </w:pPr>
      <w:r w:rsidRPr="00E5762C">
        <w:rPr>
          <w:color w:val="000000"/>
          <w:sz w:val="14"/>
          <w:szCs w:val="14"/>
        </w:rPr>
        <w:t>(наименование органа местного самоуправления муниципального образования)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 w:rsidRPr="00E5762C">
        <w:rPr>
          <w:b/>
          <w:color w:val="000000"/>
          <w:sz w:val="23"/>
          <w:szCs w:val="23"/>
        </w:rPr>
        <w:t>ЗАЯВЛЕНИЕ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 w:rsidRPr="00E5762C">
        <w:rPr>
          <w:b/>
          <w:color w:val="000000"/>
          <w:sz w:val="23"/>
          <w:szCs w:val="23"/>
        </w:rPr>
        <w:t>о переустройстве и (или) перепланировке жилого помещения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sz w:val="24"/>
        </w:rPr>
      </w:pPr>
      <w:r w:rsidRPr="00E5762C">
        <w:rPr>
          <w:sz w:val="24"/>
        </w:rPr>
        <w:t>от ___________________________________________________________________________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proofErr w:type="gramStart"/>
      <w:r w:rsidRPr="00E5762C">
        <w:rPr>
          <w:color w:val="000000"/>
          <w:sz w:val="14"/>
          <w:szCs w:val="14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  <w:r w:rsidRPr="00E5762C">
        <w:rPr>
          <w:color w:val="000000"/>
          <w:sz w:val="24"/>
        </w:rPr>
        <w:t>_____________________________________________________________________________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E5762C">
        <w:rPr>
          <w:color w:val="000000"/>
          <w:sz w:val="14"/>
          <w:szCs w:val="14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E5762C">
        <w:rPr>
          <w:color w:val="000000"/>
          <w:sz w:val="14"/>
          <w:szCs w:val="14"/>
        </w:rPr>
        <w:t>из</w:t>
      </w:r>
      <w:proofErr w:type="gramEnd"/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  <w:r w:rsidRPr="00E5762C">
        <w:rPr>
          <w:color w:val="000000"/>
          <w:sz w:val="24"/>
        </w:rPr>
        <w:t>_____________________________________________________________________________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E5762C">
        <w:rPr>
          <w:color w:val="000000"/>
          <w:sz w:val="14"/>
          <w:szCs w:val="14"/>
        </w:rPr>
        <w:t xml:space="preserve">собственников либо иных лиц не </w:t>
      </w:r>
      <w:proofErr w:type="gramStart"/>
      <w:r w:rsidRPr="00E5762C">
        <w:rPr>
          <w:color w:val="000000"/>
          <w:sz w:val="14"/>
          <w:szCs w:val="14"/>
        </w:rPr>
        <w:t>уполномочен</w:t>
      </w:r>
      <w:proofErr w:type="gramEnd"/>
      <w:r w:rsidRPr="00E5762C">
        <w:rPr>
          <w:color w:val="000000"/>
          <w:sz w:val="14"/>
          <w:szCs w:val="14"/>
        </w:rPr>
        <w:t xml:space="preserve"> в установленном порядке представлять их интересы)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1"/>
          <w:szCs w:val="21"/>
        </w:rPr>
      </w:pPr>
      <w:r w:rsidRPr="00E5762C">
        <w:rPr>
          <w:i/>
          <w:iCs/>
          <w:color w:val="000000"/>
          <w:sz w:val="21"/>
          <w:szCs w:val="21"/>
        </w:rPr>
        <w:t>________________________________________________________________________________________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1"/>
          <w:szCs w:val="21"/>
        </w:rPr>
      </w:pPr>
      <w:r w:rsidRPr="00E5762C">
        <w:rPr>
          <w:i/>
          <w:iCs/>
          <w:color w:val="000000"/>
          <w:sz w:val="21"/>
          <w:szCs w:val="21"/>
        </w:rPr>
        <w:t>________________________________________________________________________________________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1"/>
          <w:szCs w:val="21"/>
        </w:rPr>
      </w:pPr>
      <w:r w:rsidRPr="00E5762C">
        <w:rPr>
          <w:i/>
          <w:iCs/>
          <w:color w:val="000000"/>
          <w:sz w:val="21"/>
          <w:szCs w:val="21"/>
        </w:rPr>
        <w:t>________________________________________________________________________________________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1"/>
          <w:szCs w:val="21"/>
        </w:rPr>
      </w:pPr>
      <w:r w:rsidRPr="00E5762C">
        <w:rPr>
          <w:i/>
          <w:iCs/>
          <w:color w:val="000000"/>
          <w:sz w:val="21"/>
          <w:szCs w:val="21"/>
        </w:rPr>
        <w:t>________________________________________________________________________________________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5762C">
        <w:rPr>
          <w:i/>
          <w:iCs/>
          <w:color w:val="000000"/>
          <w:sz w:val="21"/>
          <w:szCs w:val="21"/>
        </w:rPr>
        <w:t xml:space="preserve">Примечание. </w:t>
      </w:r>
      <w:proofErr w:type="gramStart"/>
      <w:r w:rsidRPr="00E5762C">
        <w:rPr>
          <w:color w:val="000000"/>
          <w:sz w:val="21"/>
          <w:szCs w:val="21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5762C">
        <w:rPr>
          <w:color w:val="000000"/>
          <w:sz w:val="21"/>
          <w:szCs w:val="21"/>
        </w:rPr>
        <w:t>Для юридических лиц указываются: наименование, организационно-правовая форма, адрес ме</w:t>
      </w:r>
      <w:r w:rsidRPr="00E5762C">
        <w:rPr>
          <w:color w:val="000000"/>
          <w:sz w:val="21"/>
          <w:szCs w:val="21"/>
        </w:rPr>
        <w:softHyphen/>
        <w:t>ста нахождения, номер телефона, фамилия, имя, отчество лица, уполномоченного представлять инте</w:t>
      </w:r>
      <w:r w:rsidRPr="00E5762C">
        <w:rPr>
          <w:color w:val="000000"/>
          <w:sz w:val="21"/>
          <w:szCs w:val="21"/>
        </w:rPr>
        <w:softHyphen/>
        <w:t>ресы юридического лица, с указанием реквизитов документа, удостоверяющего эти правомочия и прилагаемого к заявлению.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2"/>
          <w:szCs w:val="22"/>
        </w:rPr>
      </w:pPr>
      <w:r w:rsidRPr="00E5762C">
        <w:rPr>
          <w:color w:val="000000"/>
          <w:sz w:val="22"/>
          <w:szCs w:val="22"/>
        </w:rPr>
        <w:t>Место нахождения жилого помещения:_________________________________________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left="4320" w:firstLine="720"/>
        <w:rPr>
          <w:sz w:val="24"/>
        </w:rPr>
      </w:pPr>
      <w:proofErr w:type="gramStart"/>
      <w:r w:rsidRPr="00E5762C">
        <w:rPr>
          <w:color w:val="000000"/>
          <w:sz w:val="14"/>
          <w:szCs w:val="14"/>
        </w:rPr>
        <w:t>(указывается полный адрес: субъект Российской Федерации,</w:t>
      </w:r>
      <w:proofErr w:type="gramEnd"/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  <w:r w:rsidRPr="00E5762C">
        <w:rPr>
          <w:color w:val="000000"/>
          <w:sz w:val="24"/>
        </w:rPr>
        <w:t>_____________________________________________________________________________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E5762C">
        <w:rPr>
          <w:color w:val="000000"/>
          <w:sz w:val="14"/>
          <w:szCs w:val="14"/>
        </w:rPr>
        <w:t>муниципальное образование, поселение, улица, дом, корпус, строение,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14"/>
          <w:szCs w:val="14"/>
        </w:rPr>
      </w:pPr>
      <w:r w:rsidRPr="00E5762C">
        <w:rPr>
          <w:color w:val="000000"/>
          <w:sz w:val="14"/>
          <w:szCs w:val="14"/>
        </w:rPr>
        <w:t>____________________________________________________________________________________________________________________________________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proofErr w:type="gramStart"/>
      <w:r w:rsidRPr="00E5762C">
        <w:rPr>
          <w:color w:val="000000"/>
          <w:sz w:val="14"/>
          <w:szCs w:val="14"/>
        </w:rPr>
        <w:t>квартира (комната), подъезд, этаж]</w:t>
      </w:r>
      <w:proofErr w:type="gramEnd"/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E5762C">
        <w:rPr>
          <w:color w:val="000000"/>
          <w:sz w:val="22"/>
          <w:szCs w:val="22"/>
        </w:rPr>
        <w:t>Собственни</w:t>
      </w:r>
      <w:proofErr w:type="gramStart"/>
      <w:r w:rsidRPr="00E5762C">
        <w:rPr>
          <w:color w:val="000000"/>
          <w:sz w:val="22"/>
          <w:szCs w:val="22"/>
        </w:rPr>
        <w:t>к(</w:t>
      </w:r>
      <w:proofErr w:type="gramEnd"/>
      <w:r w:rsidRPr="00E5762C">
        <w:rPr>
          <w:color w:val="000000"/>
          <w:sz w:val="22"/>
          <w:szCs w:val="22"/>
        </w:rPr>
        <w:t>и) жилого помещения:___________________________________________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sz w:val="24"/>
        </w:rPr>
      </w:pPr>
      <w:r w:rsidRPr="00E5762C"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E5762C">
        <w:rPr>
          <w:color w:val="000000"/>
          <w:sz w:val="22"/>
          <w:szCs w:val="22"/>
        </w:rPr>
        <w:t>Прошу разрешить</w:t>
      </w:r>
      <w:r w:rsidRPr="00E5762C">
        <w:rPr>
          <w:color w:val="000000"/>
          <w:sz w:val="23"/>
          <w:szCs w:val="23"/>
        </w:rPr>
        <w:t xml:space="preserve"> ___________________________________________________________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E5762C">
        <w:rPr>
          <w:color w:val="000000"/>
          <w:sz w:val="14"/>
          <w:szCs w:val="14"/>
        </w:rPr>
        <w:t>(переустройство, перепланировку, переустройство и перепланировку - нужное указать)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sz w:val="24"/>
        </w:rPr>
      </w:pPr>
      <w:r w:rsidRPr="00E5762C">
        <w:rPr>
          <w:color w:val="000000"/>
          <w:sz w:val="22"/>
          <w:szCs w:val="22"/>
        </w:rPr>
        <w:t>жилого помещения, занимаемого на основании</w:t>
      </w:r>
      <w:r w:rsidRPr="00E5762C">
        <w:rPr>
          <w:color w:val="000000"/>
          <w:sz w:val="23"/>
          <w:szCs w:val="23"/>
        </w:rPr>
        <w:t>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proofErr w:type="gramStart"/>
      <w:r w:rsidRPr="00E5762C">
        <w:rPr>
          <w:color w:val="000000"/>
          <w:sz w:val="14"/>
          <w:szCs w:val="14"/>
        </w:rPr>
        <w:t>(права собственности, договора найма,</w:t>
      </w:r>
      <w:proofErr w:type="gramEnd"/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  <w:r w:rsidRPr="00E5762C">
        <w:rPr>
          <w:color w:val="000000"/>
          <w:sz w:val="24"/>
        </w:rPr>
        <w:t>_____________________________________________________________________________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E5762C">
        <w:rPr>
          <w:color w:val="000000"/>
          <w:sz w:val="14"/>
          <w:szCs w:val="14"/>
        </w:rPr>
        <w:t xml:space="preserve">договора аренды - </w:t>
      </w:r>
      <w:proofErr w:type="gramStart"/>
      <w:r w:rsidRPr="00E5762C">
        <w:rPr>
          <w:color w:val="000000"/>
          <w:sz w:val="14"/>
          <w:szCs w:val="14"/>
        </w:rPr>
        <w:t>нужное</w:t>
      </w:r>
      <w:proofErr w:type="gramEnd"/>
      <w:r w:rsidRPr="00E5762C">
        <w:rPr>
          <w:color w:val="000000"/>
          <w:sz w:val="14"/>
          <w:szCs w:val="14"/>
        </w:rPr>
        <w:t xml:space="preserve"> указать)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5762C">
        <w:rPr>
          <w:color w:val="000000"/>
          <w:sz w:val="22"/>
          <w:szCs w:val="22"/>
        </w:rPr>
        <w:t>согласно прилагаемому проекту (проектной документации) переустройства и (или) перепла</w:t>
      </w:r>
      <w:r w:rsidRPr="00E5762C">
        <w:rPr>
          <w:color w:val="000000"/>
          <w:sz w:val="22"/>
          <w:szCs w:val="22"/>
        </w:rPr>
        <w:softHyphen/>
        <w:t>нировки жилого помещения.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5762C">
        <w:rPr>
          <w:color w:val="000000"/>
          <w:sz w:val="22"/>
          <w:szCs w:val="22"/>
        </w:rPr>
        <w:t>Срок производства ремонтно-строительных работ с "___"_________________200_ г.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E5762C">
        <w:rPr>
          <w:color w:val="000000"/>
          <w:sz w:val="22"/>
          <w:szCs w:val="22"/>
        </w:rPr>
        <w:t>по "___"_________________200_г.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5762C">
        <w:rPr>
          <w:color w:val="000000"/>
          <w:sz w:val="22"/>
          <w:szCs w:val="22"/>
        </w:rPr>
        <w:t xml:space="preserve">Режим производства ремонтно-строительных работ </w:t>
      </w:r>
      <w:proofErr w:type="spellStart"/>
      <w:r w:rsidRPr="00E5762C">
        <w:rPr>
          <w:color w:val="000000"/>
          <w:sz w:val="22"/>
          <w:szCs w:val="22"/>
        </w:rPr>
        <w:t>с_________</w:t>
      </w:r>
      <w:proofErr w:type="gramStart"/>
      <w:r w:rsidRPr="00E5762C">
        <w:rPr>
          <w:color w:val="000000"/>
          <w:sz w:val="22"/>
          <w:szCs w:val="22"/>
        </w:rPr>
        <w:t>по</w:t>
      </w:r>
      <w:proofErr w:type="gramEnd"/>
      <w:r w:rsidRPr="00E5762C">
        <w:rPr>
          <w:color w:val="000000"/>
          <w:sz w:val="22"/>
          <w:szCs w:val="22"/>
        </w:rPr>
        <w:t>_________часов</w:t>
      </w:r>
      <w:proofErr w:type="spellEnd"/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proofErr w:type="spellStart"/>
      <w:r w:rsidRPr="00E5762C">
        <w:rPr>
          <w:color w:val="000000"/>
          <w:sz w:val="22"/>
          <w:szCs w:val="22"/>
        </w:rPr>
        <w:t>в__________дни</w:t>
      </w:r>
      <w:proofErr w:type="spellEnd"/>
      <w:r w:rsidRPr="00E5762C">
        <w:rPr>
          <w:color w:val="000000"/>
          <w:sz w:val="22"/>
          <w:szCs w:val="22"/>
        </w:rPr>
        <w:t>.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5762C">
        <w:rPr>
          <w:color w:val="000000"/>
          <w:sz w:val="22"/>
          <w:szCs w:val="22"/>
        </w:rPr>
        <w:t>Обязуюсь: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5762C">
        <w:rPr>
          <w:color w:val="000000"/>
          <w:sz w:val="22"/>
          <w:szCs w:val="22"/>
        </w:rPr>
        <w:t>- осуществить ремонтно-строительные работы в соответствии с проектом (проектной до</w:t>
      </w:r>
      <w:r w:rsidRPr="00E5762C">
        <w:rPr>
          <w:color w:val="000000"/>
          <w:sz w:val="22"/>
          <w:szCs w:val="22"/>
        </w:rPr>
        <w:softHyphen/>
        <w:t>кументацией);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5762C">
        <w:rPr>
          <w:color w:val="000000"/>
          <w:sz w:val="22"/>
          <w:szCs w:val="22"/>
        </w:rPr>
        <w:t>- обеспечить свободный доступ к месту проведения ремонтно-строительных работ долж</w:t>
      </w:r>
      <w:r w:rsidRPr="00E5762C">
        <w:rPr>
          <w:color w:val="000000"/>
          <w:sz w:val="22"/>
          <w:szCs w:val="22"/>
        </w:rPr>
        <w:softHyphen/>
        <w:t>ностных лиц органа местного самоуправления муниципального образования либо уполномо</w:t>
      </w:r>
      <w:r w:rsidRPr="00E5762C">
        <w:rPr>
          <w:color w:val="000000"/>
          <w:sz w:val="22"/>
          <w:szCs w:val="22"/>
        </w:rPr>
        <w:softHyphen/>
        <w:t xml:space="preserve">ченного </w:t>
      </w:r>
      <w:r w:rsidRPr="00E5762C">
        <w:rPr>
          <w:color w:val="000000"/>
          <w:sz w:val="22"/>
          <w:szCs w:val="22"/>
        </w:rPr>
        <w:lastRenderedPageBreak/>
        <w:t>им органа для проверки хода работ;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E5762C">
        <w:rPr>
          <w:color w:val="000000"/>
          <w:sz w:val="22"/>
          <w:szCs w:val="22"/>
        </w:rPr>
        <w:t>- осуществить работы в установленные сроки и с соблюдением согласованного режима проведения работ.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E5762C">
        <w:rPr>
          <w:color w:val="000000"/>
          <w:sz w:val="22"/>
          <w:szCs w:val="22"/>
        </w:rPr>
        <w:t>Согласие на переустройство и (или) перепланировку получено от совместно проживаю</w:t>
      </w:r>
      <w:r w:rsidRPr="00E5762C">
        <w:rPr>
          <w:color w:val="000000"/>
          <w:sz w:val="22"/>
          <w:szCs w:val="22"/>
        </w:rPr>
        <w:softHyphen/>
        <w:t>щих совершеннолетних членов семьи нанимателя жилого помещения по договору социально</w:t>
      </w:r>
      <w:r w:rsidRPr="00E5762C">
        <w:rPr>
          <w:color w:val="000000"/>
          <w:sz w:val="22"/>
          <w:szCs w:val="22"/>
        </w:rPr>
        <w:softHyphen/>
        <w:t>го найма от "_____" ____________________200    г. №</w:t>
      </w:r>
      <w:proofErr w:type="gramStart"/>
      <w:r w:rsidRPr="00E5762C">
        <w:rPr>
          <w:color w:val="000000"/>
          <w:sz w:val="22"/>
          <w:szCs w:val="22"/>
        </w:rPr>
        <w:t xml:space="preserve">                 :</w:t>
      </w:r>
      <w:proofErr w:type="gramEnd"/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60"/>
        <w:gridCol w:w="3082"/>
        <w:gridCol w:w="1238"/>
        <w:gridCol w:w="2050"/>
      </w:tblGrid>
      <w:tr w:rsidR="00E5762C" w:rsidRPr="00E5762C" w:rsidTr="00B90B3E">
        <w:trPr>
          <w:trHeight w:val="6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762C">
              <w:rPr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E5762C">
              <w:rPr>
                <w:color w:val="000000"/>
                <w:sz w:val="19"/>
                <w:szCs w:val="19"/>
              </w:rPr>
              <w:t>п</w:t>
            </w:r>
            <w:proofErr w:type="gramEnd"/>
            <w:r w:rsidRPr="00E5762C">
              <w:rPr>
                <w:color w:val="000000"/>
                <w:sz w:val="19"/>
                <w:szCs w:val="19"/>
              </w:rPr>
              <w:t>/п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762C">
              <w:rPr>
                <w:color w:val="000000"/>
                <w:sz w:val="19"/>
                <w:szCs w:val="19"/>
              </w:rPr>
              <w:t>Фамилия, имя, отчество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762C">
              <w:rPr>
                <w:color w:val="000000"/>
                <w:sz w:val="19"/>
                <w:szCs w:val="19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762C">
              <w:rPr>
                <w:color w:val="000000"/>
                <w:sz w:val="19"/>
                <w:szCs w:val="19"/>
              </w:rPr>
              <w:t>Подпись*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762C">
              <w:rPr>
                <w:color w:val="000000"/>
                <w:sz w:val="19"/>
                <w:szCs w:val="19"/>
              </w:rPr>
              <w:t xml:space="preserve">Отметка о нотариальном </w:t>
            </w:r>
            <w:proofErr w:type="gramStart"/>
            <w:r w:rsidRPr="00E5762C">
              <w:rPr>
                <w:color w:val="000000"/>
                <w:sz w:val="19"/>
                <w:szCs w:val="19"/>
              </w:rPr>
              <w:t>заверении подписей</w:t>
            </w:r>
            <w:proofErr w:type="gramEnd"/>
            <w:r w:rsidRPr="00E5762C">
              <w:rPr>
                <w:color w:val="000000"/>
                <w:sz w:val="19"/>
                <w:szCs w:val="19"/>
              </w:rPr>
              <w:t xml:space="preserve"> лиц</w:t>
            </w:r>
          </w:p>
        </w:tc>
      </w:tr>
      <w:tr w:rsidR="00E5762C" w:rsidRPr="00E5762C" w:rsidTr="00B90B3E">
        <w:trPr>
          <w:trHeight w:val="2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762C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762C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762C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762C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5762C">
              <w:rPr>
                <w:color w:val="000000"/>
                <w:sz w:val="19"/>
                <w:szCs w:val="19"/>
              </w:rPr>
              <w:t>5</w:t>
            </w:r>
          </w:p>
        </w:tc>
      </w:tr>
      <w:tr w:rsidR="00E5762C" w:rsidRPr="00E5762C" w:rsidTr="00B90B3E">
        <w:trPr>
          <w:trHeight w:val="2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 w:rsidRPr="00E5762C">
              <w:rPr>
                <w:sz w:val="24"/>
              </w:rPr>
              <w:t xml:space="preserve">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 w:rsidRPr="00E5762C">
              <w:rPr>
                <w:sz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 w:rsidRPr="00E5762C">
              <w:rPr>
                <w:sz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 w:rsidRPr="00E5762C">
              <w:rPr>
                <w:sz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 w:rsidRPr="00E5762C">
              <w:rPr>
                <w:sz w:val="24"/>
              </w:rPr>
              <w:t xml:space="preserve"> </w:t>
            </w:r>
          </w:p>
        </w:tc>
      </w:tr>
      <w:tr w:rsidR="00E5762C" w:rsidRPr="00E5762C" w:rsidTr="00B90B3E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 w:rsidRPr="00E5762C">
              <w:rPr>
                <w:sz w:val="24"/>
              </w:rPr>
              <w:t xml:space="preserve">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 w:rsidRPr="00E5762C">
              <w:rPr>
                <w:sz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 w:rsidRPr="00E5762C">
              <w:rPr>
                <w:sz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 w:rsidRPr="00E5762C">
              <w:rPr>
                <w:sz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 w:rsidRPr="00E5762C">
              <w:rPr>
                <w:sz w:val="24"/>
              </w:rPr>
              <w:t xml:space="preserve"> </w:t>
            </w:r>
          </w:p>
        </w:tc>
      </w:tr>
      <w:tr w:rsidR="00E5762C" w:rsidRPr="00E5762C" w:rsidTr="00B90B3E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</w:tr>
      <w:tr w:rsidR="00E5762C" w:rsidRPr="00E5762C" w:rsidTr="00B90B3E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</w:tr>
      <w:tr w:rsidR="00E5762C" w:rsidRPr="00E5762C" w:rsidTr="00B90B3E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</w:tr>
      <w:tr w:rsidR="00E5762C" w:rsidRPr="00E5762C" w:rsidTr="00B90B3E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</w:tr>
      <w:tr w:rsidR="00E5762C" w:rsidRPr="00E5762C" w:rsidTr="00B90B3E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</w:tr>
      <w:tr w:rsidR="00E5762C" w:rsidRPr="00E5762C" w:rsidTr="00B90B3E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62C" w:rsidRPr="00E5762C" w:rsidRDefault="00E5762C" w:rsidP="00E576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</w:tr>
    </w:tbl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12"/>
          <w:szCs w:val="12"/>
        </w:rPr>
      </w:pPr>
      <w:r w:rsidRPr="00E5762C">
        <w:rPr>
          <w:color w:val="000000"/>
          <w:sz w:val="12"/>
          <w:szCs w:val="12"/>
        </w:rPr>
        <w:t>*Подписи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</w:t>
      </w:r>
      <w:r w:rsidRPr="00E5762C">
        <w:rPr>
          <w:color w:val="000000"/>
          <w:sz w:val="12"/>
          <w:szCs w:val="12"/>
        </w:rPr>
        <w:softHyphen/>
        <w:t xml:space="preserve">ное нотариально, с проставлением отметки об этом в </w:t>
      </w:r>
      <w:r w:rsidRPr="00E5762C">
        <w:rPr>
          <w:iCs/>
          <w:color w:val="000000"/>
          <w:sz w:val="12"/>
          <w:szCs w:val="12"/>
        </w:rPr>
        <w:t xml:space="preserve">графе </w:t>
      </w:r>
      <w:r w:rsidRPr="00E5762C">
        <w:rPr>
          <w:color w:val="000000"/>
          <w:sz w:val="12"/>
          <w:szCs w:val="12"/>
        </w:rPr>
        <w:t>5.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sz w:val="24"/>
        </w:rPr>
      </w:pP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E5762C">
        <w:rPr>
          <w:color w:val="000000"/>
          <w:sz w:val="22"/>
          <w:szCs w:val="22"/>
        </w:rPr>
        <w:t>К заявлению прилагаются следующие документы: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E5762C">
        <w:rPr>
          <w:color w:val="000000"/>
          <w:sz w:val="22"/>
          <w:szCs w:val="22"/>
        </w:rPr>
        <w:t>1)</w:t>
      </w:r>
      <w:r w:rsidRPr="00E5762C">
        <w:rPr>
          <w:color w:val="000000"/>
          <w:sz w:val="25"/>
          <w:szCs w:val="25"/>
        </w:rPr>
        <w:t>___________________________________________________________________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proofErr w:type="gramStart"/>
      <w:r w:rsidRPr="00E5762C">
        <w:rPr>
          <w:color w:val="000000"/>
          <w:sz w:val="14"/>
          <w:szCs w:val="14"/>
        </w:rPr>
        <w:t>(указывается вид и реквизиты правоустанавливающего документа на переустраиваемое и (или)</w:t>
      </w:r>
      <w:proofErr w:type="gramEnd"/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sz w:val="24"/>
        </w:rPr>
      </w:pPr>
      <w:r w:rsidRPr="00E5762C">
        <w:rPr>
          <w:color w:val="000000"/>
          <w:sz w:val="22"/>
          <w:szCs w:val="22"/>
        </w:rPr>
        <w:t>________________________________________________________________на ____________листах;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proofErr w:type="spellStart"/>
      <w:proofErr w:type="gramStart"/>
      <w:r w:rsidRPr="00E5762C">
        <w:rPr>
          <w:color w:val="000000"/>
          <w:sz w:val="14"/>
          <w:szCs w:val="14"/>
        </w:rPr>
        <w:t>перепланируемое</w:t>
      </w:r>
      <w:proofErr w:type="spellEnd"/>
      <w:r w:rsidRPr="00E5762C">
        <w:rPr>
          <w:color w:val="000000"/>
          <w:sz w:val="14"/>
          <w:szCs w:val="14"/>
        </w:rPr>
        <w:t xml:space="preserve"> жилое помещение (с отметкой: подлинник или нотариально заверенная копия))</w:t>
      </w:r>
      <w:proofErr w:type="gramEnd"/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E5762C">
        <w:rPr>
          <w:color w:val="000000"/>
          <w:sz w:val="22"/>
          <w:szCs w:val="22"/>
        </w:rPr>
        <w:t>2)  проект (проектная документация) переустройства и (или) перепланировки жилого по</w:t>
      </w:r>
      <w:r w:rsidRPr="00E5762C">
        <w:rPr>
          <w:color w:val="000000"/>
          <w:sz w:val="22"/>
          <w:szCs w:val="22"/>
        </w:rPr>
        <w:softHyphen/>
        <w:t xml:space="preserve">мещения </w:t>
      </w:r>
      <w:proofErr w:type="spellStart"/>
      <w:r w:rsidRPr="00E5762C">
        <w:rPr>
          <w:color w:val="000000"/>
          <w:sz w:val="22"/>
          <w:szCs w:val="22"/>
        </w:rPr>
        <w:t>на______листах</w:t>
      </w:r>
      <w:proofErr w:type="spellEnd"/>
      <w:r w:rsidRPr="00E5762C">
        <w:rPr>
          <w:color w:val="000000"/>
          <w:sz w:val="22"/>
          <w:szCs w:val="22"/>
        </w:rPr>
        <w:t>;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E5762C">
        <w:rPr>
          <w:color w:val="000000"/>
          <w:sz w:val="22"/>
          <w:szCs w:val="22"/>
        </w:rPr>
        <w:t xml:space="preserve">3)  технический паспорт переустраиваемого и (или) </w:t>
      </w:r>
      <w:proofErr w:type="spellStart"/>
      <w:r w:rsidRPr="00E5762C">
        <w:rPr>
          <w:color w:val="000000"/>
          <w:sz w:val="22"/>
          <w:szCs w:val="22"/>
        </w:rPr>
        <w:t>перепланируемого</w:t>
      </w:r>
      <w:proofErr w:type="spellEnd"/>
      <w:r w:rsidRPr="00E5762C">
        <w:rPr>
          <w:color w:val="000000"/>
          <w:sz w:val="22"/>
          <w:szCs w:val="22"/>
        </w:rPr>
        <w:t xml:space="preserve"> жилого помеще</w:t>
      </w:r>
      <w:r w:rsidRPr="00E5762C">
        <w:rPr>
          <w:color w:val="000000"/>
          <w:sz w:val="22"/>
          <w:szCs w:val="22"/>
        </w:rPr>
        <w:softHyphen/>
        <w:t xml:space="preserve">ния </w:t>
      </w:r>
      <w:proofErr w:type="spellStart"/>
      <w:r w:rsidRPr="00E5762C">
        <w:rPr>
          <w:color w:val="000000"/>
          <w:sz w:val="22"/>
          <w:szCs w:val="22"/>
        </w:rPr>
        <w:t>на______листах</w:t>
      </w:r>
      <w:proofErr w:type="spellEnd"/>
      <w:r w:rsidRPr="00E5762C">
        <w:rPr>
          <w:color w:val="000000"/>
          <w:sz w:val="22"/>
          <w:szCs w:val="22"/>
        </w:rPr>
        <w:t>;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E5762C">
        <w:rPr>
          <w:color w:val="000000"/>
          <w:sz w:val="22"/>
          <w:szCs w:val="22"/>
        </w:rPr>
        <w:t>4) заключение органа по охране памятников архитектуры, истории и культуры о допусти</w:t>
      </w:r>
      <w:r w:rsidRPr="00E5762C">
        <w:rPr>
          <w:color w:val="000000"/>
          <w:sz w:val="22"/>
          <w:szCs w:val="22"/>
        </w:rPr>
        <w:softHyphen/>
        <w:t>мости проведения переустройства и (или) перепланировки жилого помещения (представля</w:t>
      </w:r>
      <w:r w:rsidRPr="00E5762C">
        <w:rPr>
          <w:color w:val="000000"/>
          <w:sz w:val="22"/>
          <w:szCs w:val="22"/>
        </w:rPr>
        <w:softHyphen/>
        <w:t xml:space="preserve">ется в случаях, если такое жилое помещение или дом, в котором оно находится, является памятником архитектуры, истории или культуры) </w:t>
      </w:r>
      <w:proofErr w:type="spellStart"/>
      <w:r w:rsidRPr="00E5762C">
        <w:rPr>
          <w:color w:val="000000"/>
          <w:sz w:val="22"/>
          <w:szCs w:val="22"/>
        </w:rPr>
        <w:t>на______листах</w:t>
      </w:r>
      <w:proofErr w:type="spellEnd"/>
      <w:r w:rsidRPr="00E5762C">
        <w:rPr>
          <w:color w:val="000000"/>
          <w:sz w:val="22"/>
          <w:szCs w:val="22"/>
        </w:rPr>
        <w:t>;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E5762C">
        <w:rPr>
          <w:color w:val="000000"/>
          <w:sz w:val="22"/>
          <w:szCs w:val="22"/>
        </w:rPr>
        <w:t>5) документы, подтверждающие согласие временно отсутствующих членов семьи нани</w:t>
      </w:r>
      <w:r w:rsidRPr="00E5762C">
        <w:rPr>
          <w:color w:val="000000"/>
          <w:sz w:val="22"/>
          <w:szCs w:val="22"/>
        </w:rPr>
        <w:softHyphen/>
        <w:t xml:space="preserve">мателя на переустройство и (или) перепланировку жилого помещения, </w:t>
      </w:r>
      <w:proofErr w:type="spellStart"/>
      <w:r w:rsidRPr="00E5762C">
        <w:rPr>
          <w:color w:val="000000"/>
          <w:sz w:val="22"/>
          <w:szCs w:val="22"/>
        </w:rPr>
        <w:t>на______листах</w:t>
      </w:r>
      <w:proofErr w:type="spellEnd"/>
      <w:r w:rsidRPr="00E5762C">
        <w:rPr>
          <w:color w:val="000000"/>
          <w:sz w:val="22"/>
          <w:szCs w:val="22"/>
        </w:rPr>
        <w:t xml:space="preserve"> (</w:t>
      </w:r>
      <w:proofErr w:type="gramStart"/>
      <w:r w:rsidRPr="00E5762C">
        <w:rPr>
          <w:color w:val="000000"/>
          <w:sz w:val="22"/>
          <w:szCs w:val="22"/>
        </w:rPr>
        <w:t>при</w:t>
      </w:r>
      <w:proofErr w:type="gramEnd"/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sz w:val="24"/>
        </w:rPr>
      </w:pPr>
      <w:r w:rsidRPr="00E5762C">
        <w:rPr>
          <w:color w:val="000000"/>
          <w:sz w:val="22"/>
          <w:szCs w:val="22"/>
        </w:rPr>
        <w:t>необходимости);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E5762C">
        <w:rPr>
          <w:color w:val="000000"/>
          <w:sz w:val="22"/>
          <w:szCs w:val="22"/>
        </w:rPr>
        <w:t>6)  иные документы:_________________________________________________________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E5762C">
        <w:rPr>
          <w:color w:val="000000"/>
          <w:sz w:val="14"/>
          <w:szCs w:val="14"/>
        </w:rPr>
        <w:t>(доверенности, выписки из уставов и др.)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5762C">
        <w:rPr>
          <w:color w:val="000000"/>
          <w:sz w:val="22"/>
          <w:szCs w:val="22"/>
        </w:rPr>
        <w:t>Подписи лиц, подавших заявление*: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sz w:val="24"/>
        </w:rPr>
      </w:pPr>
      <w:r w:rsidRPr="00E5762C">
        <w:rPr>
          <w:color w:val="000000"/>
          <w:sz w:val="22"/>
          <w:szCs w:val="22"/>
        </w:rPr>
        <w:t>"___"_________________200_ г.</w:t>
      </w:r>
      <w:r w:rsidRPr="00E5762C">
        <w:rPr>
          <w:color w:val="000000"/>
          <w:sz w:val="22"/>
          <w:szCs w:val="22"/>
        </w:rPr>
        <w:tab/>
      </w:r>
      <w:r w:rsidRPr="00E5762C">
        <w:rPr>
          <w:color w:val="000000"/>
          <w:sz w:val="22"/>
          <w:szCs w:val="22"/>
        </w:rPr>
        <w:tab/>
        <w:t>_______________</w:t>
      </w:r>
      <w:r w:rsidRPr="00E5762C">
        <w:rPr>
          <w:color w:val="000000"/>
          <w:sz w:val="22"/>
          <w:szCs w:val="22"/>
        </w:rPr>
        <w:tab/>
        <w:t>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E5762C">
        <w:rPr>
          <w:color w:val="000000"/>
          <w:sz w:val="16"/>
          <w:szCs w:val="16"/>
        </w:rPr>
        <w:t xml:space="preserve">      (дата)</w:t>
      </w:r>
      <w:r w:rsidRPr="00E5762C">
        <w:rPr>
          <w:color w:val="000000"/>
          <w:sz w:val="16"/>
          <w:szCs w:val="16"/>
        </w:rPr>
        <w:tab/>
      </w:r>
      <w:r w:rsidRPr="00E5762C">
        <w:rPr>
          <w:color w:val="000000"/>
          <w:sz w:val="16"/>
          <w:szCs w:val="16"/>
        </w:rPr>
        <w:tab/>
      </w:r>
      <w:r w:rsidRPr="00E5762C">
        <w:rPr>
          <w:color w:val="000000"/>
          <w:sz w:val="16"/>
          <w:szCs w:val="16"/>
        </w:rPr>
        <w:tab/>
      </w:r>
      <w:r w:rsidRPr="00E5762C">
        <w:rPr>
          <w:color w:val="000000"/>
          <w:sz w:val="16"/>
          <w:szCs w:val="16"/>
        </w:rPr>
        <w:tab/>
      </w:r>
      <w:r w:rsidRPr="00E5762C">
        <w:rPr>
          <w:color w:val="000000"/>
          <w:sz w:val="16"/>
          <w:szCs w:val="16"/>
        </w:rPr>
        <w:tab/>
        <w:t xml:space="preserve">      </w:t>
      </w:r>
      <w:r w:rsidRPr="00E5762C">
        <w:rPr>
          <w:color w:val="000000"/>
          <w:sz w:val="12"/>
          <w:szCs w:val="12"/>
        </w:rPr>
        <w:t xml:space="preserve"> (подпись заявителя)</w:t>
      </w:r>
      <w:r w:rsidRPr="00E5762C">
        <w:rPr>
          <w:color w:val="000000"/>
          <w:sz w:val="12"/>
          <w:szCs w:val="12"/>
        </w:rPr>
        <w:tab/>
      </w:r>
      <w:r w:rsidRPr="00E5762C">
        <w:rPr>
          <w:color w:val="000000"/>
          <w:sz w:val="12"/>
          <w:szCs w:val="12"/>
        </w:rPr>
        <w:tab/>
        <w:t xml:space="preserve">           (расшифровка подписи заявителя)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sz w:val="24"/>
        </w:rPr>
      </w:pP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left="720" w:firstLine="720"/>
        <w:rPr>
          <w:sz w:val="24"/>
        </w:rPr>
      </w:pP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E5762C">
        <w:rPr>
          <w:color w:val="000000"/>
          <w:sz w:val="12"/>
          <w:szCs w:val="12"/>
        </w:rPr>
        <w:t>*При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</w:t>
      </w:r>
      <w:r w:rsidRPr="00E5762C">
        <w:rPr>
          <w:color w:val="000000"/>
          <w:sz w:val="12"/>
          <w:szCs w:val="12"/>
        </w:rPr>
        <w:softHyphen/>
        <w:t>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14"/>
          <w:szCs w:val="14"/>
        </w:rPr>
      </w:pPr>
      <w:r w:rsidRPr="00E5762C">
        <w:rPr>
          <w:color w:val="000000"/>
          <w:sz w:val="14"/>
          <w:szCs w:val="14"/>
        </w:rPr>
        <w:t>"________"___________________200__ г.</w:t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  <w:t>____________________</w:t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  <w:t>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E5762C">
        <w:rPr>
          <w:color w:val="000000"/>
          <w:sz w:val="14"/>
          <w:szCs w:val="14"/>
        </w:rPr>
        <w:t xml:space="preserve"> (дата)</w:t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  <w:t xml:space="preserve">   </w:t>
      </w:r>
      <w:r w:rsidRPr="00E5762C">
        <w:rPr>
          <w:color w:val="000000"/>
          <w:sz w:val="13"/>
          <w:szCs w:val="13"/>
        </w:rPr>
        <w:t xml:space="preserve"> (подпись заявителя)                  </w:t>
      </w:r>
      <w:r w:rsidRPr="00E5762C">
        <w:rPr>
          <w:color w:val="000000"/>
          <w:sz w:val="13"/>
          <w:szCs w:val="13"/>
        </w:rPr>
        <w:tab/>
        <w:t xml:space="preserve"> (расшифровка подписи заявителя)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14"/>
          <w:szCs w:val="14"/>
        </w:rPr>
      </w:pPr>
      <w:r w:rsidRPr="00E5762C">
        <w:rPr>
          <w:color w:val="000000"/>
          <w:sz w:val="14"/>
          <w:szCs w:val="14"/>
        </w:rPr>
        <w:t>"________"___________________200__ г.</w:t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  <w:t>____________________</w:t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  <w:t>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E5762C">
        <w:rPr>
          <w:color w:val="000000"/>
          <w:sz w:val="14"/>
          <w:szCs w:val="14"/>
        </w:rPr>
        <w:t xml:space="preserve"> (дата)</w:t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  <w:t xml:space="preserve">   </w:t>
      </w:r>
      <w:r w:rsidRPr="00E5762C">
        <w:rPr>
          <w:color w:val="000000"/>
          <w:sz w:val="13"/>
          <w:szCs w:val="13"/>
        </w:rPr>
        <w:t xml:space="preserve"> (подпись заявителя)                  </w:t>
      </w:r>
      <w:r w:rsidRPr="00E5762C">
        <w:rPr>
          <w:color w:val="000000"/>
          <w:sz w:val="13"/>
          <w:szCs w:val="13"/>
        </w:rPr>
        <w:tab/>
        <w:t xml:space="preserve"> (расшифровка подписи заявителя)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14"/>
          <w:szCs w:val="14"/>
        </w:rPr>
      </w:pPr>
      <w:r w:rsidRPr="00E5762C">
        <w:rPr>
          <w:color w:val="000000"/>
          <w:sz w:val="14"/>
          <w:szCs w:val="14"/>
        </w:rPr>
        <w:t>"________"___________________200__ г.</w:t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  <w:t>____________________</w:t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  <w:t>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E5762C">
        <w:rPr>
          <w:color w:val="000000"/>
          <w:sz w:val="14"/>
          <w:szCs w:val="14"/>
        </w:rPr>
        <w:t xml:space="preserve"> (дата)</w:t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</w:r>
      <w:r w:rsidRPr="00E5762C">
        <w:rPr>
          <w:color w:val="000000"/>
          <w:sz w:val="14"/>
          <w:szCs w:val="14"/>
        </w:rPr>
        <w:tab/>
        <w:t xml:space="preserve">   </w:t>
      </w:r>
      <w:r w:rsidRPr="00E5762C">
        <w:rPr>
          <w:color w:val="000000"/>
          <w:sz w:val="13"/>
          <w:szCs w:val="13"/>
        </w:rPr>
        <w:t xml:space="preserve"> (подпись заявителя)                  </w:t>
      </w:r>
      <w:r w:rsidRPr="00E5762C">
        <w:rPr>
          <w:color w:val="000000"/>
          <w:sz w:val="13"/>
          <w:szCs w:val="13"/>
        </w:rPr>
        <w:tab/>
        <w:t xml:space="preserve"> (расшифровка подписи заявителя)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sz w:val="24"/>
        </w:rPr>
      </w:pPr>
      <w:r w:rsidRPr="00E5762C">
        <w:rPr>
          <w:sz w:val="24"/>
        </w:rPr>
        <w:t>---------------------------------------------------------------------------------------------------------------------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E5762C">
        <w:rPr>
          <w:color w:val="000000"/>
          <w:sz w:val="13"/>
          <w:szCs w:val="13"/>
        </w:rPr>
        <w:t>(следующие позиции заполняются должностным лицом, принявшим заявление)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sz w:val="24"/>
        </w:rPr>
      </w:pPr>
      <w:r w:rsidRPr="00E5762C">
        <w:rPr>
          <w:color w:val="000000"/>
          <w:sz w:val="22"/>
          <w:szCs w:val="22"/>
        </w:rPr>
        <w:lastRenderedPageBreak/>
        <w:t xml:space="preserve">Документы представлены на приеме        </w:t>
      </w:r>
      <w:r w:rsidRPr="00E5762C">
        <w:rPr>
          <w:color w:val="000000"/>
          <w:sz w:val="22"/>
          <w:szCs w:val="22"/>
        </w:rPr>
        <w:tab/>
        <w:t>"___"_________________200_ г.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sz w:val="24"/>
        </w:rPr>
      </w:pPr>
      <w:r w:rsidRPr="00E5762C">
        <w:rPr>
          <w:color w:val="000000"/>
          <w:sz w:val="22"/>
          <w:szCs w:val="22"/>
        </w:rPr>
        <w:t xml:space="preserve">Входящий номер регистрации заявления   </w:t>
      </w:r>
      <w:r w:rsidRPr="00E5762C">
        <w:rPr>
          <w:color w:val="000000"/>
          <w:sz w:val="22"/>
          <w:szCs w:val="22"/>
        </w:rPr>
        <w:tab/>
        <w:t>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sz w:val="24"/>
        </w:rPr>
      </w:pPr>
      <w:r w:rsidRPr="00E5762C">
        <w:rPr>
          <w:color w:val="000000"/>
          <w:sz w:val="22"/>
          <w:szCs w:val="22"/>
        </w:rPr>
        <w:t>Выдана расписка в получении документов</w:t>
      </w:r>
      <w:r w:rsidRPr="00E5762C">
        <w:rPr>
          <w:color w:val="000000"/>
          <w:sz w:val="22"/>
          <w:szCs w:val="22"/>
        </w:rPr>
        <w:tab/>
        <w:t>"___" ___________________200__ г.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left="3600" w:firstLine="720"/>
        <w:rPr>
          <w:color w:val="000000"/>
          <w:sz w:val="22"/>
          <w:szCs w:val="22"/>
        </w:rPr>
      </w:pPr>
      <w:r w:rsidRPr="00E5762C">
        <w:rPr>
          <w:color w:val="000000"/>
          <w:sz w:val="22"/>
          <w:szCs w:val="22"/>
        </w:rPr>
        <w:t xml:space="preserve">№ _____________ 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5762C">
        <w:rPr>
          <w:color w:val="000000"/>
          <w:sz w:val="22"/>
          <w:szCs w:val="22"/>
        </w:rPr>
        <w:t xml:space="preserve">Расписку получил                                           </w:t>
      </w:r>
      <w:r w:rsidRPr="00E5762C">
        <w:rPr>
          <w:color w:val="000000"/>
          <w:sz w:val="22"/>
          <w:szCs w:val="22"/>
        </w:rPr>
        <w:tab/>
        <w:t>"___" _____________________200__ г.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sz w:val="24"/>
        </w:rPr>
      </w:pPr>
      <w:r w:rsidRPr="00E5762C">
        <w:rPr>
          <w:color w:val="000000"/>
          <w:sz w:val="22"/>
          <w:szCs w:val="22"/>
        </w:rPr>
        <w:tab/>
      </w:r>
      <w:r w:rsidRPr="00E5762C">
        <w:rPr>
          <w:color w:val="000000"/>
          <w:sz w:val="22"/>
          <w:szCs w:val="22"/>
        </w:rPr>
        <w:tab/>
      </w:r>
      <w:r w:rsidRPr="00E5762C">
        <w:rPr>
          <w:color w:val="000000"/>
          <w:sz w:val="22"/>
          <w:szCs w:val="22"/>
        </w:rPr>
        <w:tab/>
      </w:r>
      <w:r w:rsidRPr="00E5762C">
        <w:rPr>
          <w:color w:val="000000"/>
          <w:sz w:val="22"/>
          <w:szCs w:val="22"/>
        </w:rPr>
        <w:tab/>
      </w:r>
      <w:r w:rsidRPr="00E5762C">
        <w:rPr>
          <w:color w:val="000000"/>
          <w:sz w:val="22"/>
          <w:szCs w:val="22"/>
        </w:rPr>
        <w:tab/>
      </w:r>
      <w:r w:rsidRPr="00E5762C">
        <w:rPr>
          <w:color w:val="000000"/>
          <w:sz w:val="22"/>
          <w:szCs w:val="22"/>
        </w:rPr>
        <w:tab/>
        <w:t>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left="5040" w:firstLine="720"/>
        <w:rPr>
          <w:sz w:val="24"/>
        </w:rPr>
      </w:pPr>
      <w:r w:rsidRPr="00E5762C">
        <w:rPr>
          <w:color w:val="000000"/>
          <w:sz w:val="13"/>
          <w:szCs w:val="13"/>
        </w:rPr>
        <w:t>(подпись заявителя)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13"/>
          <w:szCs w:val="13"/>
        </w:rPr>
      </w:pPr>
      <w:r w:rsidRPr="00E5762C">
        <w:rPr>
          <w:color w:val="000000"/>
          <w:sz w:val="13"/>
          <w:szCs w:val="13"/>
        </w:rPr>
        <w:t>_________________________________________________________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sz w:val="24"/>
        </w:rPr>
      </w:pPr>
      <w:r w:rsidRPr="00E5762C">
        <w:rPr>
          <w:color w:val="000000"/>
          <w:sz w:val="13"/>
          <w:szCs w:val="13"/>
        </w:rPr>
        <w:t xml:space="preserve">                        </w:t>
      </w:r>
      <w:r w:rsidRPr="00E5762C">
        <w:rPr>
          <w:color w:val="000000"/>
          <w:sz w:val="13"/>
          <w:szCs w:val="13"/>
        </w:rPr>
        <w:tab/>
      </w:r>
      <w:proofErr w:type="gramStart"/>
      <w:r w:rsidRPr="00E5762C">
        <w:rPr>
          <w:color w:val="000000"/>
          <w:sz w:val="13"/>
          <w:szCs w:val="13"/>
        </w:rPr>
        <w:t>(должность,</w:t>
      </w:r>
      <w:proofErr w:type="gramEnd"/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13"/>
          <w:szCs w:val="13"/>
        </w:rPr>
      </w:pPr>
      <w:r w:rsidRPr="00E5762C">
        <w:rPr>
          <w:color w:val="000000"/>
          <w:sz w:val="13"/>
          <w:szCs w:val="13"/>
        </w:rPr>
        <w:t>_________________________________________________________</w:t>
      </w:r>
      <w:r w:rsidRPr="00E5762C">
        <w:rPr>
          <w:color w:val="000000"/>
          <w:sz w:val="13"/>
          <w:szCs w:val="13"/>
        </w:rPr>
        <w:tab/>
      </w:r>
      <w:r w:rsidRPr="00E5762C">
        <w:rPr>
          <w:color w:val="000000"/>
          <w:sz w:val="13"/>
          <w:szCs w:val="13"/>
        </w:rPr>
        <w:tab/>
      </w:r>
      <w:r w:rsidRPr="00E5762C">
        <w:rPr>
          <w:color w:val="000000"/>
          <w:sz w:val="13"/>
          <w:szCs w:val="13"/>
        </w:rPr>
        <w:tab/>
      </w:r>
      <w:r w:rsidRPr="00E5762C">
        <w:rPr>
          <w:color w:val="000000"/>
          <w:sz w:val="13"/>
          <w:szCs w:val="13"/>
        </w:rPr>
        <w:tab/>
        <w:t>_________________________________</w:t>
      </w:r>
    </w:p>
    <w:p w:rsidR="00E5762C" w:rsidRPr="00E5762C" w:rsidRDefault="00E5762C" w:rsidP="00E5762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13"/>
          <w:szCs w:val="13"/>
        </w:rPr>
      </w:pPr>
      <w:proofErr w:type="gramStart"/>
      <w:r w:rsidRPr="00E5762C">
        <w:rPr>
          <w:color w:val="000000"/>
          <w:sz w:val="13"/>
          <w:szCs w:val="13"/>
        </w:rPr>
        <w:t>Ф.И.О. должностного лица, принявшего заявление)</w:t>
      </w:r>
      <w:r w:rsidRPr="00E5762C">
        <w:rPr>
          <w:color w:val="000000"/>
          <w:sz w:val="13"/>
          <w:szCs w:val="13"/>
        </w:rPr>
        <w:tab/>
      </w:r>
      <w:r w:rsidRPr="00E5762C">
        <w:rPr>
          <w:color w:val="000000"/>
          <w:sz w:val="13"/>
          <w:szCs w:val="13"/>
        </w:rPr>
        <w:tab/>
      </w:r>
      <w:r w:rsidRPr="00E5762C">
        <w:rPr>
          <w:color w:val="000000"/>
          <w:sz w:val="13"/>
          <w:szCs w:val="13"/>
        </w:rPr>
        <w:tab/>
      </w:r>
      <w:r w:rsidRPr="00E5762C">
        <w:rPr>
          <w:color w:val="000000"/>
          <w:sz w:val="13"/>
          <w:szCs w:val="13"/>
        </w:rPr>
        <w:tab/>
      </w:r>
      <w:r w:rsidRPr="00E5762C">
        <w:rPr>
          <w:color w:val="000000"/>
          <w:sz w:val="13"/>
          <w:szCs w:val="13"/>
        </w:rPr>
        <w:tab/>
      </w:r>
      <w:r w:rsidRPr="00E5762C">
        <w:rPr>
          <w:color w:val="000000"/>
          <w:sz w:val="13"/>
          <w:szCs w:val="13"/>
        </w:rPr>
        <w:tab/>
        <w:t xml:space="preserve"> (подпись)</w:t>
      </w:r>
      <w:proofErr w:type="gramEnd"/>
    </w:p>
    <w:p w:rsidR="00E5762C" w:rsidRPr="00E5762C" w:rsidRDefault="00E5762C" w:rsidP="00E5762C">
      <w:pPr>
        <w:widowControl w:val="0"/>
        <w:rPr>
          <w:szCs w:val="28"/>
        </w:rPr>
      </w:pPr>
    </w:p>
    <w:p w:rsidR="00E5762C" w:rsidRPr="00E5762C" w:rsidRDefault="00E5762C" w:rsidP="00E5762C">
      <w:pPr>
        <w:widowControl w:val="0"/>
        <w:rPr>
          <w:szCs w:val="28"/>
        </w:rPr>
      </w:pPr>
    </w:p>
    <w:p w:rsidR="00E5762C" w:rsidRPr="00E5762C" w:rsidRDefault="00E5762C" w:rsidP="00E5762C">
      <w:pPr>
        <w:widowControl w:val="0"/>
        <w:rPr>
          <w:szCs w:val="28"/>
        </w:rPr>
      </w:pPr>
      <w:proofErr w:type="gramStart"/>
      <w:r w:rsidRPr="00E5762C">
        <w:rPr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E5762C" w:rsidRPr="00E5762C" w:rsidRDefault="00E5762C" w:rsidP="00E5762C">
      <w:pPr>
        <w:widowControl w:val="0"/>
        <w:rPr>
          <w:szCs w:val="28"/>
        </w:rPr>
      </w:pPr>
    </w:p>
    <w:p w:rsidR="00E5762C" w:rsidRPr="00E5762C" w:rsidRDefault="00E5762C" w:rsidP="00E5762C">
      <w:pPr>
        <w:widowControl w:val="0"/>
        <w:rPr>
          <w:szCs w:val="28"/>
        </w:rPr>
      </w:pPr>
      <w:r w:rsidRPr="00E5762C">
        <w:rPr>
          <w:szCs w:val="28"/>
        </w:rPr>
        <w:t>Решение об отказе в предоставлении муниципальной услуги прошу (нужное подчеркнуть):</w:t>
      </w:r>
    </w:p>
    <w:p w:rsidR="00E5762C" w:rsidRPr="00E5762C" w:rsidRDefault="00E5762C" w:rsidP="00E5762C">
      <w:pPr>
        <w:widowControl w:val="0"/>
        <w:rPr>
          <w:szCs w:val="28"/>
        </w:rPr>
      </w:pPr>
      <w:r w:rsidRPr="00E5762C">
        <w:rPr>
          <w:szCs w:val="28"/>
        </w:rPr>
        <w:t>вручить лично,</w:t>
      </w:r>
    </w:p>
    <w:p w:rsidR="00E5762C" w:rsidRPr="00E5762C" w:rsidRDefault="00E5762C" w:rsidP="00E5762C">
      <w:pPr>
        <w:widowControl w:val="0"/>
        <w:rPr>
          <w:szCs w:val="28"/>
        </w:rPr>
      </w:pPr>
      <w:r w:rsidRPr="00E5762C">
        <w:rPr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E5762C" w:rsidRPr="00E5762C" w:rsidRDefault="00E5762C" w:rsidP="00E5762C">
      <w:pPr>
        <w:widowControl w:val="0"/>
        <w:rPr>
          <w:szCs w:val="28"/>
        </w:rPr>
      </w:pPr>
      <w:r w:rsidRPr="00E5762C">
        <w:rPr>
          <w:szCs w:val="28"/>
        </w:rPr>
        <w:t>направить на адрес электронной почты в форме электронного документа.</w:t>
      </w:r>
    </w:p>
    <w:p w:rsidR="00E5762C" w:rsidRPr="00E5762C" w:rsidRDefault="00E5762C" w:rsidP="00E5762C">
      <w:pPr>
        <w:widowControl w:val="0"/>
        <w:rPr>
          <w:szCs w:val="28"/>
        </w:rPr>
      </w:pPr>
    </w:p>
    <w:p w:rsidR="00E5762C" w:rsidRPr="00E5762C" w:rsidRDefault="00E5762C" w:rsidP="00E5762C">
      <w:pPr>
        <w:widowControl w:val="0"/>
        <w:rPr>
          <w:szCs w:val="28"/>
        </w:rPr>
      </w:pPr>
      <w:r w:rsidRPr="00E5762C">
        <w:rPr>
          <w:szCs w:val="28"/>
        </w:rPr>
        <w:t>Подпись</w:t>
      </w:r>
    </w:p>
    <w:p w:rsidR="00E5762C" w:rsidRPr="00E5762C" w:rsidRDefault="00E5762C" w:rsidP="00E5762C">
      <w:pPr>
        <w:widowControl w:val="0"/>
        <w:rPr>
          <w:szCs w:val="28"/>
        </w:rPr>
      </w:pPr>
      <w:r w:rsidRPr="00E5762C">
        <w:rPr>
          <w:szCs w:val="28"/>
        </w:rPr>
        <w:t>______________________                     ____________________________________</w:t>
      </w:r>
    </w:p>
    <w:p w:rsidR="00E5762C" w:rsidRPr="00E5762C" w:rsidRDefault="00E5762C" w:rsidP="00E5762C">
      <w:pPr>
        <w:widowControl w:val="0"/>
        <w:rPr>
          <w:szCs w:val="28"/>
        </w:rPr>
      </w:pPr>
      <w:r w:rsidRPr="00E5762C">
        <w:rPr>
          <w:szCs w:val="28"/>
        </w:rPr>
        <w:t>(расшифровка подписи)</w:t>
      </w:r>
    </w:p>
    <w:p w:rsidR="00E5762C" w:rsidRPr="00E5762C" w:rsidRDefault="00E5762C" w:rsidP="00E5762C">
      <w:pPr>
        <w:widowControl w:val="0"/>
        <w:rPr>
          <w:szCs w:val="28"/>
        </w:rPr>
      </w:pPr>
    </w:p>
    <w:p w:rsidR="00E5762C" w:rsidRPr="00E5762C" w:rsidRDefault="00E5762C" w:rsidP="00E5762C">
      <w:pPr>
        <w:widowControl w:val="0"/>
        <w:rPr>
          <w:szCs w:val="28"/>
        </w:rPr>
      </w:pPr>
      <w:r w:rsidRPr="00E5762C">
        <w:rPr>
          <w:szCs w:val="28"/>
        </w:rPr>
        <w:t>Дата «___»__________ 201__ год</w:t>
      </w:r>
    </w:p>
    <w:p w:rsidR="00E5762C" w:rsidRPr="00E5762C" w:rsidRDefault="00E5762C" w:rsidP="00E5762C">
      <w:pPr>
        <w:widowControl w:val="0"/>
        <w:rPr>
          <w:szCs w:val="28"/>
        </w:rPr>
      </w:pPr>
    </w:p>
    <w:p w:rsidR="00B64AD1" w:rsidRPr="00187CA0" w:rsidRDefault="00B64AD1" w:rsidP="00E5762C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</w:p>
    <w:sectPr w:rsidR="00B64AD1" w:rsidRPr="00187CA0" w:rsidSect="00E5762C">
      <w:headerReference w:type="even" r:id="rId12"/>
      <w:headerReference w:type="default" r:id="rId13"/>
      <w:endnotePr>
        <w:numFmt w:val="decimal"/>
      </w:endnotePr>
      <w:pgSz w:w="11907" w:h="16840" w:code="9"/>
      <w:pgMar w:top="1134" w:right="851" w:bottom="1134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F1" w:rsidRDefault="00AB7CF1">
      <w:r>
        <w:separator/>
      </w:r>
    </w:p>
  </w:endnote>
  <w:endnote w:type="continuationSeparator" w:id="0">
    <w:p w:rsidR="00AB7CF1" w:rsidRDefault="00AB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F1" w:rsidRDefault="00AB7CF1">
      <w:r>
        <w:separator/>
      </w:r>
    </w:p>
  </w:footnote>
  <w:footnote w:type="continuationSeparator" w:id="0">
    <w:p w:rsidR="00AB7CF1" w:rsidRDefault="00AB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B8" w:rsidRDefault="00DC28B8" w:rsidP="00B90B3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28B8" w:rsidRDefault="00DC28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B8" w:rsidRDefault="00DC28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B8" w:rsidRDefault="00DC28B8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28B8" w:rsidRDefault="00DC28B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B8" w:rsidRDefault="00DC28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36981"/>
    <w:rsid w:val="00047131"/>
    <w:rsid w:val="00057DC0"/>
    <w:rsid w:val="00064777"/>
    <w:rsid w:val="00085912"/>
    <w:rsid w:val="000B6FA3"/>
    <w:rsid w:val="000C5CAE"/>
    <w:rsid w:val="000C7034"/>
    <w:rsid w:val="000D062E"/>
    <w:rsid w:val="000D77DE"/>
    <w:rsid w:val="000E67D5"/>
    <w:rsid w:val="000F4C79"/>
    <w:rsid w:val="00111062"/>
    <w:rsid w:val="001241C6"/>
    <w:rsid w:val="00160FE5"/>
    <w:rsid w:val="00164498"/>
    <w:rsid w:val="00177B35"/>
    <w:rsid w:val="00187CA0"/>
    <w:rsid w:val="001947F0"/>
    <w:rsid w:val="00194FDF"/>
    <w:rsid w:val="001A13A4"/>
    <w:rsid w:val="001C0484"/>
    <w:rsid w:val="001C0F6A"/>
    <w:rsid w:val="001C7844"/>
    <w:rsid w:val="001E4DF6"/>
    <w:rsid w:val="0023711F"/>
    <w:rsid w:val="00241017"/>
    <w:rsid w:val="00250B65"/>
    <w:rsid w:val="00252531"/>
    <w:rsid w:val="00254475"/>
    <w:rsid w:val="002572F8"/>
    <w:rsid w:val="00275C69"/>
    <w:rsid w:val="00297592"/>
    <w:rsid w:val="002D2E4D"/>
    <w:rsid w:val="00310957"/>
    <w:rsid w:val="00311A7E"/>
    <w:rsid w:val="00320434"/>
    <w:rsid w:val="00324EDE"/>
    <w:rsid w:val="00326E6C"/>
    <w:rsid w:val="00390B84"/>
    <w:rsid w:val="00395B21"/>
    <w:rsid w:val="003C713A"/>
    <w:rsid w:val="003E0D40"/>
    <w:rsid w:val="004116B5"/>
    <w:rsid w:val="0041780F"/>
    <w:rsid w:val="00454D4D"/>
    <w:rsid w:val="00470261"/>
    <w:rsid w:val="00476233"/>
    <w:rsid w:val="00486D5E"/>
    <w:rsid w:val="004A2DDD"/>
    <w:rsid w:val="004C521A"/>
    <w:rsid w:val="004E0AF0"/>
    <w:rsid w:val="004E2850"/>
    <w:rsid w:val="004E35CE"/>
    <w:rsid w:val="004E4AE0"/>
    <w:rsid w:val="004F4759"/>
    <w:rsid w:val="005012C1"/>
    <w:rsid w:val="005131C0"/>
    <w:rsid w:val="00526DBF"/>
    <w:rsid w:val="005372F3"/>
    <w:rsid w:val="00571788"/>
    <w:rsid w:val="00583454"/>
    <w:rsid w:val="005910BD"/>
    <w:rsid w:val="00591206"/>
    <w:rsid w:val="005936A4"/>
    <w:rsid w:val="00593ECA"/>
    <w:rsid w:val="005A12DD"/>
    <w:rsid w:val="005B15DF"/>
    <w:rsid w:val="005E0BFB"/>
    <w:rsid w:val="005E7A34"/>
    <w:rsid w:val="00601BB9"/>
    <w:rsid w:val="00602219"/>
    <w:rsid w:val="00602D0C"/>
    <w:rsid w:val="0061014F"/>
    <w:rsid w:val="00610733"/>
    <w:rsid w:val="0061090A"/>
    <w:rsid w:val="00611D73"/>
    <w:rsid w:val="0061480C"/>
    <w:rsid w:val="00634052"/>
    <w:rsid w:val="006368A9"/>
    <w:rsid w:val="006456C9"/>
    <w:rsid w:val="0064788D"/>
    <w:rsid w:val="00652C69"/>
    <w:rsid w:val="0065498E"/>
    <w:rsid w:val="00666C3C"/>
    <w:rsid w:val="0067636C"/>
    <w:rsid w:val="006802F5"/>
    <w:rsid w:val="0068068B"/>
    <w:rsid w:val="0068073E"/>
    <w:rsid w:val="00691662"/>
    <w:rsid w:val="006A09AC"/>
    <w:rsid w:val="006A1DAE"/>
    <w:rsid w:val="006C2602"/>
    <w:rsid w:val="006D1D9C"/>
    <w:rsid w:val="00724879"/>
    <w:rsid w:val="00726CD8"/>
    <w:rsid w:val="00733676"/>
    <w:rsid w:val="007703E3"/>
    <w:rsid w:val="00771704"/>
    <w:rsid w:val="00782D49"/>
    <w:rsid w:val="007A66DE"/>
    <w:rsid w:val="007D27EA"/>
    <w:rsid w:val="007E1DE1"/>
    <w:rsid w:val="00803387"/>
    <w:rsid w:val="00805795"/>
    <w:rsid w:val="008145F5"/>
    <w:rsid w:val="00814D71"/>
    <w:rsid w:val="00815579"/>
    <w:rsid w:val="00833E84"/>
    <w:rsid w:val="008412D7"/>
    <w:rsid w:val="00846201"/>
    <w:rsid w:val="00855A33"/>
    <w:rsid w:val="008625D6"/>
    <w:rsid w:val="0089117E"/>
    <w:rsid w:val="008B41CB"/>
    <w:rsid w:val="008D26A4"/>
    <w:rsid w:val="00904667"/>
    <w:rsid w:val="0091045C"/>
    <w:rsid w:val="00926830"/>
    <w:rsid w:val="009532CA"/>
    <w:rsid w:val="00965188"/>
    <w:rsid w:val="00983076"/>
    <w:rsid w:val="00986C5B"/>
    <w:rsid w:val="00992AF4"/>
    <w:rsid w:val="009A7303"/>
    <w:rsid w:val="009C3EB1"/>
    <w:rsid w:val="009D18BF"/>
    <w:rsid w:val="009E47DF"/>
    <w:rsid w:val="009F04D3"/>
    <w:rsid w:val="009F5577"/>
    <w:rsid w:val="00A00F61"/>
    <w:rsid w:val="00A10E72"/>
    <w:rsid w:val="00A27046"/>
    <w:rsid w:val="00A32022"/>
    <w:rsid w:val="00A47E84"/>
    <w:rsid w:val="00A5348C"/>
    <w:rsid w:val="00A605ED"/>
    <w:rsid w:val="00A60DFE"/>
    <w:rsid w:val="00A67D85"/>
    <w:rsid w:val="00A72075"/>
    <w:rsid w:val="00A76470"/>
    <w:rsid w:val="00A926F9"/>
    <w:rsid w:val="00AB7CF1"/>
    <w:rsid w:val="00AD6523"/>
    <w:rsid w:val="00AE3B43"/>
    <w:rsid w:val="00AF485A"/>
    <w:rsid w:val="00B1416D"/>
    <w:rsid w:val="00B34404"/>
    <w:rsid w:val="00B4726F"/>
    <w:rsid w:val="00B4728B"/>
    <w:rsid w:val="00B50703"/>
    <w:rsid w:val="00B64AD1"/>
    <w:rsid w:val="00B66EDE"/>
    <w:rsid w:val="00B71A0D"/>
    <w:rsid w:val="00B76742"/>
    <w:rsid w:val="00B77253"/>
    <w:rsid w:val="00B90B3E"/>
    <w:rsid w:val="00B92F24"/>
    <w:rsid w:val="00BA04D6"/>
    <w:rsid w:val="00BA5479"/>
    <w:rsid w:val="00BC2BD1"/>
    <w:rsid w:val="00BD21CD"/>
    <w:rsid w:val="00BE0A83"/>
    <w:rsid w:val="00C009A0"/>
    <w:rsid w:val="00C0672C"/>
    <w:rsid w:val="00C14669"/>
    <w:rsid w:val="00C14E80"/>
    <w:rsid w:val="00C20144"/>
    <w:rsid w:val="00C23207"/>
    <w:rsid w:val="00C43BB1"/>
    <w:rsid w:val="00C45557"/>
    <w:rsid w:val="00C50F46"/>
    <w:rsid w:val="00C5114B"/>
    <w:rsid w:val="00C61ECD"/>
    <w:rsid w:val="00C640EC"/>
    <w:rsid w:val="00C75F2F"/>
    <w:rsid w:val="00C84556"/>
    <w:rsid w:val="00CC5F6A"/>
    <w:rsid w:val="00CD1019"/>
    <w:rsid w:val="00CE6E07"/>
    <w:rsid w:val="00CF4C05"/>
    <w:rsid w:val="00D10726"/>
    <w:rsid w:val="00D34BD1"/>
    <w:rsid w:val="00D56A82"/>
    <w:rsid w:val="00D618B7"/>
    <w:rsid w:val="00DA778F"/>
    <w:rsid w:val="00DC221C"/>
    <w:rsid w:val="00DC28B8"/>
    <w:rsid w:val="00DD24CC"/>
    <w:rsid w:val="00DE1596"/>
    <w:rsid w:val="00DE3E6F"/>
    <w:rsid w:val="00DE4907"/>
    <w:rsid w:val="00DF2C8B"/>
    <w:rsid w:val="00DF3F00"/>
    <w:rsid w:val="00E31A54"/>
    <w:rsid w:val="00E50077"/>
    <w:rsid w:val="00E5762C"/>
    <w:rsid w:val="00E66DDF"/>
    <w:rsid w:val="00E72B1D"/>
    <w:rsid w:val="00E8744B"/>
    <w:rsid w:val="00EB0DAA"/>
    <w:rsid w:val="00EC1E46"/>
    <w:rsid w:val="00ED3F64"/>
    <w:rsid w:val="00ED5EBF"/>
    <w:rsid w:val="00F10FD3"/>
    <w:rsid w:val="00F12EDE"/>
    <w:rsid w:val="00F33BB1"/>
    <w:rsid w:val="00F61E89"/>
    <w:rsid w:val="00F71802"/>
    <w:rsid w:val="00F7243C"/>
    <w:rsid w:val="00F91B7C"/>
    <w:rsid w:val="00F940A3"/>
    <w:rsid w:val="00FA7619"/>
    <w:rsid w:val="00FB3897"/>
    <w:rsid w:val="00FB3E9F"/>
    <w:rsid w:val="00FB67F8"/>
    <w:rsid w:val="00FC6D96"/>
    <w:rsid w:val="00FD1841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9"/>
    <o:shapelayout v:ext="edit">
      <o:idmap v:ext="edit" data="1"/>
      <o:rules v:ext="edit">
        <o:r id="V:Rule1" type="connector" idref="#_x0000_s1163"/>
        <o:r id="V:Rule2" type="connector" idref="#_x0000_s1165"/>
        <o:r id="V:Rule3" type="connector" idref="#_x0000_s1164"/>
        <o:r id="V:Rule4" type="connector" idref="#_x0000_s1166"/>
        <o:r id="V:Rule5" type="connector" idref="#_x0000_s1167"/>
        <o:r id="V:Rule6" type="connector" idref="#_x0000_s1168"/>
        <o:r id="V:Rule7" type="connector" idref="#_x0000_s1169"/>
        <o:r id="V:Rule8" type="connector" idref="#_x0000_s1173"/>
        <o:r id="V:Rule9" type="connector" idref="#_x0000_s1174"/>
        <o:r id="V:Rule10" type="connector" idref="#_x0000_s1175"/>
        <o:r id="V:Rule11" type="connector" idref="#_x0000_s1176"/>
        <o:r id="V:Rule12" type="connector" idref="#_x0000_s1177"/>
        <o:r id="V:Rule13" type="connector" idref="#_x0000_s11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3B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Название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rsid w:val="00C43BB1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E57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-borzy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9432</Words>
  <Characters>53769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63075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2015-11-16T02:46:00Z</cp:lastPrinted>
  <dcterms:created xsi:type="dcterms:W3CDTF">2016-10-13T00:14:00Z</dcterms:created>
  <dcterms:modified xsi:type="dcterms:W3CDTF">2016-10-31T03:30:00Z</dcterms:modified>
</cp:coreProperties>
</file>