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BF" w:rsidRDefault="00C01DBF" w:rsidP="00C01DBF">
      <w:r>
        <w:rPr>
          <w:noProof/>
        </w:rPr>
        <w:drawing>
          <wp:anchor distT="0" distB="0" distL="114300" distR="114300" simplePos="0" relativeHeight="251659264" behindDoc="0" locked="0" layoutInCell="1" allowOverlap="1" wp14:anchorId="27511D7A" wp14:editId="6DE49F18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3810" b="7620"/>
            <wp:wrapSquare wrapText="bothSides"/>
            <wp:docPr id="2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DBF" w:rsidRDefault="00C01DBF" w:rsidP="00C01DBF"/>
    <w:p w:rsidR="00C01DBF" w:rsidRDefault="00C01DBF" w:rsidP="00C01DBF"/>
    <w:p w:rsidR="00C01DBF" w:rsidRDefault="00C01DBF" w:rsidP="00C01DBF"/>
    <w:p w:rsidR="00C01DBF" w:rsidRDefault="00C01DBF" w:rsidP="00C01DBF"/>
    <w:p w:rsidR="00C01DBF" w:rsidRDefault="00C01DBF" w:rsidP="00C01D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 «Борзинское»</w:t>
      </w:r>
    </w:p>
    <w:p w:rsidR="00C01DBF" w:rsidRDefault="00C01DBF" w:rsidP="00C01D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01DBF" w:rsidRDefault="00C01DBF" w:rsidP="00C01DBF">
      <w:pPr>
        <w:jc w:val="center"/>
        <w:rPr>
          <w:szCs w:val="28"/>
        </w:rPr>
      </w:pPr>
    </w:p>
    <w:p w:rsidR="0063277F" w:rsidRDefault="00A54FD1">
      <w:pPr>
        <w:jc w:val="both"/>
      </w:pPr>
      <w:proofErr w:type="gramStart"/>
      <w:r>
        <w:rPr>
          <w:szCs w:val="28"/>
        </w:rPr>
        <w:t>«</w:t>
      </w:r>
      <w:r w:rsidR="008E3F32">
        <w:rPr>
          <w:szCs w:val="28"/>
          <w:u w:val="single"/>
        </w:rPr>
        <w:t xml:space="preserve">  </w:t>
      </w:r>
      <w:r w:rsidR="005E42AF" w:rsidRPr="005E42AF">
        <w:rPr>
          <w:szCs w:val="28"/>
          <w:u w:val="single"/>
        </w:rPr>
        <w:t>04</w:t>
      </w:r>
      <w:proofErr w:type="gramEnd"/>
      <w:r w:rsidR="008E3F32">
        <w:rPr>
          <w:szCs w:val="28"/>
          <w:u w:val="single"/>
        </w:rPr>
        <w:t xml:space="preserve">  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  </w:t>
      </w:r>
      <w:r w:rsidR="008E3F32">
        <w:rPr>
          <w:szCs w:val="28"/>
          <w:u w:val="single"/>
        </w:rPr>
        <w:t xml:space="preserve">   </w:t>
      </w:r>
      <w:r w:rsidR="005E42AF">
        <w:rPr>
          <w:szCs w:val="28"/>
          <w:u w:val="single"/>
        </w:rPr>
        <w:t xml:space="preserve">апреля    </w:t>
      </w:r>
      <w:r>
        <w:rPr>
          <w:szCs w:val="28"/>
          <w:u w:val="single"/>
        </w:rPr>
        <w:t xml:space="preserve"> </w:t>
      </w:r>
      <w:r w:rsidR="008E3F32">
        <w:rPr>
          <w:szCs w:val="28"/>
        </w:rPr>
        <w:t>20</w:t>
      </w:r>
      <w:r w:rsidR="005E42AF">
        <w:rPr>
          <w:szCs w:val="28"/>
        </w:rPr>
        <w:t>24</w:t>
      </w:r>
      <w:r w:rsidR="008E3F32">
        <w:rPr>
          <w:szCs w:val="28"/>
        </w:rPr>
        <w:t xml:space="preserve">   </w:t>
      </w:r>
      <w:r>
        <w:rPr>
          <w:szCs w:val="28"/>
        </w:rPr>
        <w:t xml:space="preserve"> г.                               </w:t>
      </w:r>
      <w:r w:rsidR="002A66F0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="005E42AF">
        <w:rPr>
          <w:szCs w:val="28"/>
        </w:rPr>
        <w:t xml:space="preserve">    </w:t>
      </w:r>
      <w:r w:rsidR="00824B36">
        <w:rPr>
          <w:szCs w:val="28"/>
        </w:rPr>
        <w:t xml:space="preserve"> </w:t>
      </w:r>
      <w:r>
        <w:rPr>
          <w:szCs w:val="28"/>
        </w:rPr>
        <w:t>№</w:t>
      </w:r>
      <w:r w:rsidR="005E42AF">
        <w:rPr>
          <w:szCs w:val="28"/>
        </w:rPr>
        <w:t xml:space="preserve"> </w:t>
      </w:r>
      <w:bookmarkStart w:id="0" w:name="_GoBack"/>
      <w:bookmarkEnd w:id="0"/>
      <w:r w:rsidR="005E42AF">
        <w:rPr>
          <w:szCs w:val="28"/>
        </w:rPr>
        <w:t>234</w:t>
      </w:r>
      <w:r w:rsidR="008E3F32">
        <w:rPr>
          <w:szCs w:val="28"/>
        </w:rPr>
        <w:t xml:space="preserve"> </w:t>
      </w:r>
    </w:p>
    <w:p w:rsidR="0063277F" w:rsidRPr="002A66F0" w:rsidRDefault="00A54FD1" w:rsidP="002A66F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г. Борзя</w:t>
      </w:r>
    </w:p>
    <w:p w:rsidR="00B816BC" w:rsidRDefault="00B816BC">
      <w:pPr>
        <w:ind w:right="-6"/>
        <w:jc w:val="center"/>
        <w:rPr>
          <w:b/>
          <w:szCs w:val="28"/>
        </w:rPr>
      </w:pPr>
    </w:p>
    <w:p w:rsidR="00900D71" w:rsidRDefault="00900D71">
      <w:pPr>
        <w:ind w:right="-6"/>
        <w:jc w:val="center"/>
        <w:rPr>
          <w:b/>
          <w:szCs w:val="28"/>
        </w:rPr>
      </w:pPr>
    </w:p>
    <w:p w:rsidR="008D0EF3" w:rsidRDefault="008D0EF3">
      <w:pPr>
        <w:ind w:right="-6"/>
        <w:jc w:val="center"/>
        <w:rPr>
          <w:b/>
          <w:szCs w:val="28"/>
        </w:rPr>
      </w:pPr>
      <w:r>
        <w:rPr>
          <w:b/>
          <w:szCs w:val="28"/>
        </w:rPr>
        <w:t>Об осуществлении сбора за</w:t>
      </w:r>
      <w:r w:rsidR="00046D5D">
        <w:rPr>
          <w:b/>
          <w:szCs w:val="28"/>
        </w:rPr>
        <w:t>мечаний и предложений к проекту</w:t>
      </w:r>
      <w:r>
        <w:rPr>
          <w:b/>
          <w:szCs w:val="28"/>
        </w:rPr>
        <w:t xml:space="preserve"> схемы теплоснабжения</w:t>
      </w:r>
      <w:r w:rsidR="00731000">
        <w:rPr>
          <w:b/>
          <w:szCs w:val="28"/>
        </w:rPr>
        <w:t xml:space="preserve"> городского поселения «Борзинское», </w:t>
      </w:r>
      <w:r w:rsidR="00046D5D">
        <w:rPr>
          <w:b/>
          <w:szCs w:val="28"/>
        </w:rPr>
        <w:t xml:space="preserve">схемы </w:t>
      </w:r>
      <w:r w:rsidR="00731000">
        <w:rPr>
          <w:b/>
          <w:szCs w:val="28"/>
        </w:rPr>
        <w:t>водоснабжения и водоотведения городского</w:t>
      </w:r>
      <w:r>
        <w:rPr>
          <w:b/>
          <w:szCs w:val="28"/>
        </w:rPr>
        <w:t xml:space="preserve"> поселения «Борзинское» муниципального района «Борзинский район»</w:t>
      </w:r>
      <w:r w:rsidR="006D2BFF">
        <w:rPr>
          <w:b/>
          <w:szCs w:val="28"/>
        </w:rPr>
        <w:t xml:space="preserve"> </w:t>
      </w:r>
      <w:r w:rsidR="00F464FE">
        <w:rPr>
          <w:b/>
          <w:szCs w:val="28"/>
        </w:rPr>
        <w:t>Забайкальского края</w:t>
      </w:r>
      <w:r w:rsidR="00244EA5">
        <w:rPr>
          <w:b/>
          <w:szCs w:val="28"/>
        </w:rPr>
        <w:t xml:space="preserve"> с 2023 года по 2033 год</w:t>
      </w:r>
    </w:p>
    <w:p w:rsidR="008D0EF3" w:rsidRDefault="008D0EF3" w:rsidP="00B816BC">
      <w:pPr>
        <w:pStyle w:val="ac"/>
        <w:jc w:val="both"/>
      </w:pPr>
    </w:p>
    <w:p w:rsidR="00900D71" w:rsidRDefault="00A54FD1" w:rsidP="00B816BC">
      <w:pPr>
        <w:pStyle w:val="ac"/>
        <w:jc w:val="both"/>
      </w:pPr>
      <w:r>
        <w:tab/>
      </w:r>
    </w:p>
    <w:p w:rsidR="00310D77" w:rsidRDefault="00A54FD1" w:rsidP="00731000">
      <w:pPr>
        <w:pStyle w:val="ac"/>
        <w:ind w:firstLine="708"/>
        <w:jc w:val="both"/>
      </w:pPr>
      <w:r w:rsidRPr="00C11C21">
        <w:t>В соответствии с Федеральным законом от 06 октября 2003 года №</w:t>
      </w:r>
      <w:r w:rsidR="00841F06">
        <w:t xml:space="preserve"> </w:t>
      </w:r>
      <w:r w:rsidRPr="00C11C21">
        <w:t>131-ФЗ «Об общих принципах организации местного самоуправления в Российской Федерации», Федеральным законом от 27.07.2010 года №</w:t>
      </w:r>
      <w:r w:rsidR="00841F06">
        <w:t xml:space="preserve"> </w:t>
      </w:r>
      <w:r w:rsidRPr="00C11C21">
        <w:t xml:space="preserve">190-ФЗ «О теплоснабжении», Постановлением Правительства РФ от 22.02.2012 года </w:t>
      </w:r>
      <w:r w:rsidR="00841F06">
        <w:t xml:space="preserve">№ </w:t>
      </w:r>
      <w:r w:rsidRPr="00C11C21">
        <w:t xml:space="preserve">154 «О требованиях к схемам теплоснабжения, порядку их разработки и утверждения», </w:t>
      </w:r>
      <w:r w:rsidR="00310D77">
        <w:t xml:space="preserve"> </w:t>
      </w:r>
      <w:r w:rsidR="00310D77">
        <w:rPr>
          <w:szCs w:val="28"/>
        </w:rPr>
        <w:t xml:space="preserve">Постановлением Правительства РФ от 05.09.2013 года №782 «О схемах водоснабжения и водоотведения», </w:t>
      </w:r>
      <w:r w:rsidRPr="00C11C21">
        <w:t>ст. 37, ст. 38 Устава горо</w:t>
      </w:r>
      <w:r w:rsidR="00731000">
        <w:t xml:space="preserve">дского поселения «Борзинское», </w:t>
      </w:r>
      <w:r w:rsidR="00B816BC">
        <w:t xml:space="preserve">администрация городского поселения </w:t>
      </w:r>
      <w:r w:rsidR="00363FB7" w:rsidRPr="00C11C21">
        <w:t>«Борзинское»</w:t>
      </w:r>
      <w:r w:rsidR="00731000">
        <w:t xml:space="preserve"> </w:t>
      </w:r>
    </w:p>
    <w:p w:rsidR="0063277F" w:rsidRDefault="00A54FD1" w:rsidP="00310D77">
      <w:pPr>
        <w:pStyle w:val="ac"/>
        <w:jc w:val="both"/>
      </w:pPr>
      <w:r w:rsidRPr="00C11C21">
        <w:rPr>
          <w:b/>
        </w:rPr>
        <w:t xml:space="preserve">п о с </w:t>
      </w:r>
      <w:proofErr w:type="gramStart"/>
      <w:r w:rsidRPr="00C11C21">
        <w:rPr>
          <w:b/>
        </w:rPr>
        <w:t>т</w:t>
      </w:r>
      <w:proofErr w:type="gramEnd"/>
      <w:r w:rsidRPr="00C11C21">
        <w:rPr>
          <w:b/>
        </w:rPr>
        <w:t xml:space="preserve"> а н о в л я е т</w:t>
      </w:r>
      <w:r w:rsidRPr="00C11C21">
        <w:t>:</w:t>
      </w:r>
    </w:p>
    <w:p w:rsidR="00B816BC" w:rsidRPr="005B3549" w:rsidRDefault="00B816BC" w:rsidP="00900D71">
      <w:pPr>
        <w:pStyle w:val="ac"/>
        <w:ind w:left="-426"/>
        <w:rPr>
          <w:b/>
        </w:rPr>
      </w:pPr>
    </w:p>
    <w:p w:rsidR="008D0EF3" w:rsidRDefault="00E532F7" w:rsidP="009D18B6">
      <w:pPr>
        <w:pStyle w:val="af3"/>
        <w:numPr>
          <w:ilvl w:val="0"/>
          <w:numId w:val="3"/>
        </w:numPr>
        <w:ind w:left="0" w:firstLine="284"/>
        <w:jc w:val="both"/>
        <w:rPr>
          <w:szCs w:val="28"/>
        </w:rPr>
      </w:pPr>
      <w:r w:rsidRPr="00264D92">
        <w:rPr>
          <w:szCs w:val="28"/>
        </w:rPr>
        <w:t>Осуществить с</w:t>
      </w:r>
      <w:r w:rsidR="006D2BFF" w:rsidRPr="00264D92">
        <w:rPr>
          <w:szCs w:val="28"/>
        </w:rPr>
        <w:t>бор замечаний и предложений</w:t>
      </w:r>
      <w:r w:rsidR="00F464FE" w:rsidRPr="00264D92">
        <w:rPr>
          <w:szCs w:val="28"/>
        </w:rPr>
        <w:t xml:space="preserve"> </w:t>
      </w:r>
      <w:r w:rsidR="00900D71">
        <w:rPr>
          <w:szCs w:val="28"/>
        </w:rPr>
        <w:t xml:space="preserve">от теплоснабжающих </w:t>
      </w:r>
      <w:r w:rsidR="008D0EF3" w:rsidRPr="00264D92">
        <w:rPr>
          <w:szCs w:val="28"/>
        </w:rPr>
        <w:t xml:space="preserve">организаций и иных лиц по </w:t>
      </w:r>
      <w:r w:rsidR="00310D77">
        <w:rPr>
          <w:szCs w:val="28"/>
        </w:rPr>
        <w:t>проекту</w:t>
      </w:r>
      <w:r w:rsidR="00F464FE" w:rsidRPr="00264D92">
        <w:rPr>
          <w:szCs w:val="28"/>
        </w:rPr>
        <w:t xml:space="preserve"> </w:t>
      </w:r>
      <w:r w:rsidR="008D0EF3" w:rsidRPr="00264D92">
        <w:rPr>
          <w:szCs w:val="28"/>
        </w:rPr>
        <w:t xml:space="preserve">схемы </w:t>
      </w:r>
      <w:r w:rsidR="00F464FE" w:rsidRPr="00264D92">
        <w:rPr>
          <w:szCs w:val="28"/>
        </w:rPr>
        <w:t>теплоснабжения городского поселения «Борзинское» муниципального района «Борзинский район» Забайкальского края</w:t>
      </w:r>
      <w:r w:rsidR="00D70E6D">
        <w:rPr>
          <w:szCs w:val="28"/>
        </w:rPr>
        <w:t xml:space="preserve"> с 2023 год</w:t>
      </w:r>
      <w:r w:rsidR="00223C0A">
        <w:rPr>
          <w:szCs w:val="28"/>
        </w:rPr>
        <w:t>а</w:t>
      </w:r>
      <w:r w:rsidR="00D70E6D">
        <w:rPr>
          <w:szCs w:val="28"/>
        </w:rPr>
        <w:t xml:space="preserve"> по 2033</w:t>
      </w:r>
      <w:r w:rsidR="00A16424">
        <w:rPr>
          <w:szCs w:val="28"/>
        </w:rPr>
        <w:t xml:space="preserve"> год </w:t>
      </w:r>
      <w:r w:rsidR="00F464FE" w:rsidRPr="00264D92">
        <w:rPr>
          <w:szCs w:val="28"/>
        </w:rPr>
        <w:t>в срок</w:t>
      </w:r>
      <w:r w:rsidR="00F464FE" w:rsidRPr="00264D92">
        <w:rPr>
          <w:b/>
          <w:szCs w:val="28"/>
        </w:rPr>
        <w:t xml:space="preserve"> </w:t>
      </w:r>
      <w:r w:rsidR="008D0EF3" w:rsidRPr="00264D92">
        <w:rPr>
          <w:szCs w:val="28"/>
        </w:rPr>
        <w:t xml:space="preserve">до </w:t>
      </w:r>
      <w:r w:rsidR="00D70E6D">
        <w:rPr>
          <w:szCs w:val="28"/>
        </w:rPr>
        <w:t>02 мая</w:t>
      </w:r>
      <w:r w:rsidR="00427067">
        <w:rPr>
          <w:szCs w:val="28"/>
        </w:rPr>
        <w:t xml:space="preserve"> 2024</w:t>
      </w:r>
      <w:r w:rsidR="008D0EF3" w:rsidRPr="00264D92">
        <w:rPr>
          <w:szCs w:val="28"/>
        </w:rPr>
        <w:t xml:space="preserve"> года в письменно</w:t>
      </w:r>
      <w:r w:rsidR="009778CD">
        <w:rPr>
          <w:szCs w:val="28"/>
        </w:rPr>
        <w:t xml:space="preserve">й форме в </w:t>
      </w:r>
      <w:r w:rsidR="008D0EF3" w:rsidRPr="00264D92">
        <w:rPr>
          <w:szCs w:val="28"/>
        </w:rPr>
        <w:t>администрации городского поселения «Борзинское», по адресу: 674600, Забайкальский край, г. Борзя, ул. Савватеевская, 23</w:t>
      </w:r>
      <w:r w:rsidR="00E93E71">
        <w:rPr>
          <w:szCs w:val="28"/>
        </w:rPr>
        <w:t>, кабинет № 26</w:t>
      </w:r>
      <w:r w:rsidR="00F464FE" w:rsidRPr="00264D92">
        <w:rPr>
          <w:szCs w:val="28"/>
        </w:rPr>
        <w:t xml:space="preserve"> либо </w:t>
      </w:r>
      <w:r w:rsidR="009778CD" w:rsidRPr="009778CD">
        <w:rPr>
          <w:szCs w:val="28"/>
        </w:rPr>
        <w:t xml:space="preserve">в электронном виде </w:t>
      </w:r>
      <w:r w:rsidR="00F464FE" w:rsidRPr="00264D92">
        <w:rPr>
          <w:szCs w:val="28"/>
        </w:rPr>
        <w:t>на адрес электронной почты</w:t>
      </w:r>
      <w:r w:rsidR="008D0EF3" w:rsidRPr="00264D92">
        <w:rPr>
          <w:szCs w:val="28"/>
        </w:rPr>
        <w:t xml:space="preserve"> </w:t>
      </w:r>
      <w:r w:rsidR="00F464FE" w:rsidRPr="00264D92">
        <w:rPr>
          <w:szCs w:val="28"/>
        </w:rPr>
        <w:t xml:space="preserve">- </w:t>
      </w:r>
      <w:hyperlink r:id="rId7" w:history="1">
        <w:r w:rsidR="00264D92" w:rsidRPr="00264D92">
          <w:rPr>
            <w:rStyle w:val="af4"/>
            <w:szCs w:val="28"/>
            <w:lang w:val="en-US"/>
          </w:rPr>
          <w:t>adm</w:t>
        </w:r>
        <w:r w:rsidR="00264D92" w:rsidRPr="00264D92">
          <w:rPr>
            <w:rStyle w:val="af4"/>
            <w:szCs w:val="28"/>
          </w:rPr>
          <w:t>-</w:t>
        </w:r>
        <w:r w:rsidR="00264D92" w:rsidRPr="00264D92">
          <w:rPr>
            <w:rStyle w:val="af4"/>
            <w:szCs w:val="28"/>
            <w:lang w:val="en-US"/>
          </w:rPr>
          <w:t>borzya</w:t>
        </w:r>
        <w:r w:rsidR="00264D92" w:rsidRPr="00264D92">
          <w:rPr>
            <w:rStyle w:val="af4"/>
            <w:szCs w:val="28"/>
          </w:rPr>
          <w:t>@</w:t>
        </w:r>
        <w:r w:rsidR="00264D92" w:rsidRPr="00264D92">
          <w:rPr>
            <w:rStyle w:val="af4"/>
            <w:szCs w:val="28"/>
            <w:lang w:val="en-US"/>
          </w:rPr>
          <w:t>mail</w:t>
        </w:r>
        <w:r w:rsidR="00264D92" w:rsidRPr="00264D92">
          <w:rPr>
            <w:rStyle w:val="af4"/>
            <w:szCs w:val="28"/>
          </w:rPr>
          <w:t>.</w:t>
        </w:r>
        <w:proofErr w:type="spellStart"/>
        <w:r w:rsidR="00264D92" w:rsidRPr="00264D92">
          <w:rPr>
            <w:rStyle w:val="af4"/>
            <w:szCs w:val="28"/>
            <w:lang w:val="en-US"/>
          </w:rPr>
          <w:t>ru</w:t>
        </w:r>
        <w:proofErr w:type="spellEnd"/>
      </w:hyperlink>
      <w:r w:rsidR="008D0EF3" w:rsidRPr="00264D92">
        <w:rPr>
          <w:szCs w:val="28"/>
        </w:rPr>
        <w:t>.</w:t>
      </w:r>
    </w:p>
    <w:p w:rsidR="00731000" w:rsidRPr="00264D92" w:rsidRDefault="00731000" w:rsidP="009D18B6">
      <w:pPr>
        <w:pStyle w:val="af3"/>
        <w:numPr>
          <w:ilvl w:val="0"/>
          <w:numId w:val="3"/>
        </w:numPr>
        <w:ind w:left="0" w:firstLine="284"/>
        <w:jc w:val="both"/>
        <w:rPr>
          <w:szCs w:val="28"/>
        </w:rPr>
      </w:pPr>
      <w:r w:rsidRPr="00264D92">
        <w:rPr>
          <w:szCs w:val="28"/>
        </w:rPr>
        <w:t xml:space="preserve">Осуществить сбор замечаний и предложений </w:t>
      </w:r>
      <w:r w:rsidR="00490B19">
        <w:rPr>
          <w:szCs w:val="28"/>
        </w:rPr>
        <w:t>от</w:t>
      </w:r>
      <w:r>
        <w:rPr>
          <w:szCs w:val="28"/>
        </w:rPr>
        <w:t xml:space="preserve"> </w:t>
      </w:r>
      <w:r w:rsidRPr="00264D92">
        <w:rPr>
          <w:szCs w:val="28"/>
        </w:rPr>
        <w:t>организаций</w:t>
      </w:r>
      <w:r w:rsidR="00490B19">
        <w:rPr>
          <w:szCs w:val="28"/>
        </w:rPr>
        <w:t xml:space="preserve"> осуществляющих водоснабжение, водоотведение</w:t>
      </w:r>
      <w:r w:rsidRPr="00264D92">
        <w:rPr>
          <w:szCs w:val="28"/>
        </w:rPr>
        <w:t xml:space="preserve"> и иных лиц по проекту актуал</w:t>
      </w:r>
      <w:r w:rsidR="00B51F06">
        <w:rPr>
          <w:szCs w:val="28"/>
        </w:rPr>
        <w:t>изированной схемы водоснабжения и водоотведения</w:t>
      </w:r>
      <w:r w:rsidRPr="00264D92">
        <w:rPr>
          <w:szCs w:val="28"/>
        </w:rPr>
        <w:t xml:space="preserve"> городского поселения «Борзинское» муниципального района «Борзинский район» Забайкальского края</w:t>
      </w:r>
      <w:r w:rsidR="00D70E6D">
        <w:rPr>
          <w:szCs w:val="28"/>
        </w:rPr>
        <w:t xml:space="preserve"> с 2023 год</w:t>
      </w:r>
      <w:r w:rsidR="00223C0A">
        <w:rPr>
          <w:szCs w:val="28"/>
        </w:rPr>
        <w:t>а</w:t>
      </w:r>
      <w:r w:rsidR="00D70E6D">
        <w:rPr>
          <w:szCs w:val="28"/>
        </w:rPr>
        <w:t xml:space="preserve"> по</w:t>
      </w:r>
      <w:r w:rsidR="008E3F32">
        <w:rPr>
          <w:szCs w:val="28"/>
        </w:rPr>
        <w:t xml:space="preserve"> 2033</w:t>
      </w:r>
      <w:r w:rsidR="00223C0A">
        <w:rPr>
          <w:szCs w:val="28"/>
        </w:rPr>
        <w:t xml:space="preserve"> год</w:t>
      </w:r>
      <w:r w:rsidRPr="00264D92">
        <w:rPr>
          <w:szCs w:val="28"/>
        </w:rPr>
        <w:t xml:space="preserve"> в срок</w:t>
      </w:r>
      <w:r w:rsidRPr="00264D92">
        <w:rPr>
          <w:b/>
          <w:szCs w:val="28"/>
        </w:rPr>
        <w:t xml:space="preserve"> </w:t>
      </w:r>
      <w:r w:rsidRPr="00264D92">
        <w:rPr>
          <w:szCs w:val="28"/>
        </w:rPr>
        <w:t xml:space="preserve">до </w:t>
      </w:r>
      <w:r w:rsidR="00D70E6D">
        <w:rPr>
          <w:szCs w:val="28"/>
        </w:rPr>
        <w:t>02 мая</w:t>
      </w:r>
      <w:r w:rsidR="001E517A">
        <w:rPr>
          <w:szCs w:val="28"/>
        </w:rPr>
        <w:t xml:space="preserve"> 2024</w:t>
      </w:r>
      <w:r w:rsidRPr="00264D92">
        <w:rPr>
          <w:szCs w:val="28"/>
        </w:rPr>
        <w:t xml:space="preserve"> года в письменно</w:t>
      </w:r>
      <w:r>
        <w:rPr>
          <w:szCs w:val="28"/>
        </w:rPr>
        <w:t xml:space="preserve">й форме в </w:t>
      </w:r>
      <w:r w:rsidRPr="00264D92">
        <w:rPr>
          <w:szCs w:val="28"/>
        </w:rPr>
        <w:t>администрации городского поселения «Борзинское», по адресу: 674600, Забайкальский край, г. Борзя, ул. Савватеевская, 23</w:t>
      </w:r>
      <w:r>
        <w:rPr>
          <w:szCs w:val="28"/>
        </w:rPr>
        <w:t>, кабинет № 26</w:t>
      </w:r>
      <w:r w:rsidRPr="00264D92">
        <w:rPr>
          <w:szCs w:val="28"/>
        </w:rPr>
        <w:t xml:space="preserve"> либо </w:t>
      </w:r>
      <w:r w:rsidRPr="009778CD">
        <w:rPr>
          <w:szCs w:val="28"/>
        </w:rPr>
        <w:t xml:space="preserve">в электронном виде </w:t>
      </w:r>
      <w:r w:rsidRPr="00264D92">
        <w:rPr>
          <w:szCs w:val="28"/>
        </w:rPr>
        <w:t xml:space="preserve">на адрес электронной почты - </w:t>
      </w:r>
      <w:hyperlink r:id="rId8" w:history="1">
        <w:r w:rsidRPr="00264D92">
          <w:rPr>
            <w:rStyle w:val="af4"/>
            <w:szCs w:val="28"/>
            <w:lang w:val="en-US"/>
          </w:rPr>
          <w:t>adm</w:t>
        </w:r>
        <w:r w:rsidRPr="00264D92">
          <w:rPr>
            <w:rStyle w:val="af4"/>
            <w:szCs w:val="28"/>
          </w:rPr>
          <w:t>-</w:t>
        </w:r>
        <w:r w:rsidRPr="00264D92">
          <w:rPr>
            <w:rStyle w:val="af4"/>
            <w:szCs w:val="28"/>
            <w:lang w:val="en-US"/>
          </w:rPr>
          <w:t>borzya</w:t>
        </w:r>
        <w:r w:rsidRPr="00264D92">
          <w:rPr>
            <w:rStyle w:val="af4"/>
            <w:szCs w:val="28"/>
          </w:rPr>
          <w:t>@</w:t>
        </w:r>
        <w:r w:rsidRPr="00264D92">
          <w:rPr>
            <w:rStyle w:val="af4"/>
            <w:szCs w:val="28"/>
            <w:lang w:val="en-US"/>
          </w:rPr>
          <w:t>mail</w:t>
        </w:r>
        <w:r w:rsidRPr="00264D92">
          <w:rPr>
            <w:rStyle w:val="af4"/>
            <w:szCs w:val="28"/>
          </w:rPr>
          <w:t>.</w:t>
        </w:r>
        <w:proofErr w:type="spellStart"/>
        <w:r w:rsidRPr="00264D92">
          <w:rPr>
            <w:rStyle w:val="af4"/>
            <w:szCs w:val="28"/>
            <w:lang w:val="en-US"/>
          </w:rPr>
          <w:t>ru</w:t>
        </w:r>
        <w:proofErr w:type="spellEnd"/>
      </w:hyperlink>
    </w:p>
    <w:p w:rsidR="00264D92" w:rsidRPr="00264D92" w:rsidRDefault="00264D92" w:rsidP="009D18B6">
      <w:pPr>
        <w:pStyle w:val="af3"/>
        <w:numPr>
          <w:ilvl w:val="0"/>
          <w:numId w:val="3"/>
        </w:numPr>
        <w:ind w:left="0" w:firstLine="284"/>
        <w:jc w:val="both"/>
        <w:rPr>
          <w:szCs w:val="28"/>
        </w:rPr>
      </w:pPr>
      <w:r w:rsidRPr="00264D92">
        <w:rPr>
          <w:szCs w:val="28"/>
        </w:rPr>
        <w:t>Настоящее постановление вс</w:t>
      </w:r>
      <w:r w:rsidR="00B51F06">
        <w:rPr>
          <w:szCs w:val="28"/>
        </w:rPr>
        <w:t>тупает в силу на следующий день</w:t>
      </w:r>
      <w:r w:rsidR="00A63DAA">
        <w:rPr>
          <w:szCs w:val="28"/>
        </w:rPr>
        <w:t xml:space="preserve"> официа</w:t>
      </w:r>
      <w:r w:rsidR="0097254D">
        <w:rPr>
          <w:szCs w:val="28"/>
        </w:rPr>
        <w:t>льного опубликования в бюллетене</w:t>
      </w:r>
      <w:r w:rsidR="00A63DAA">
        <w:rPr>
          <w:szCs w:val="28"/>
        </w:rPr>
        <w:t xml:space="preserve"> «Борзинский вестник»</w:t>
      </w:r>
      <w:r w:rsidRPr="00264D92">
        <w:rPr>
          <w:szCs w:val="28"/>
        </w:rPr>
        <w:t xml:space="preserve"> и обнародования на специально оборудованном стенде в фойе 1 этажа административного здания администрации </w:t>
      </w:r>
      <w:r w:rsidRPr="00264D92">
        <w:rPr>
          <w:szCs w:val="28"/>
        </w:rPr>
        <w:lastRenderedPageBreak/>
        <w:t>городского поселения «Борзинское» по адресу: Забайкальский край, г. Борзя, ул. Савватеевская, 23.</w:t>
      </w:r>
    </w:p>
    <w:p w:rsidR="00264D92" w:rsidRPr="00264D92" w:rsidRDefault="00264D92" w:rsidP="009D18B6">
      <w:pPr>
        <w:pStyle w:val="af3"/>
        <w:numPr>
          <w:ilvl w:val="0"/>
          <w:numId w:val="3"/>
        </w:numPr>
        <w:ind w:left="0" w:firstLine="284"/>
        <w:jc w:val="both"/>
        <w:rPr>
          <w:szCs w:val="28"/>
        </w:rPr>
      </w:pPr>
      <w:r w:rsidRPr="00264D92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224214" w:rsidRDefault="00224214" w:rsidP="00C11C21">
      <w:pPr>
        <w:jc w:val="both"/>
        <w:rPr>
          <w:szCs w:val="28"/>
        </w:rPr>
      </w:pPr>
    </w:p>
    <w:p w:rsidR="00224214" w:rsidRDefault="00427067" w:rsidP="00C11C21">
      <w:pPr>
        <w:jc w:val="both"/>
        <w:rPr>
          <w:szCs w:val="28"/>
        </w:rPr>
      </w:pPr>
      <w:r>
        <w:rPr>
          <w:szCs w:val="28"/>
        </w:rPr>
        <w:t>ИО главы</w:t>
      </w:r>
    </w:p>
    <w:p w:rsidR="0063277F" w:rsidRDefault="00A54FD1" w:rsidP="00C11C21">
      <w:pPr>
        <w:jc w:val="both"/>
      </w:pPr>
      <w:r>
        <w:rPr>
          <w:szCs w:val="28"/>
        </w:rPr>
        <w:t>городского поселения «</w:t>
      </w:r>
      <w:proofErr w:type="gramStart"/>
      <w:r>
        <w:rPr>
          <w:szCs w:val="28"/>
        </w:rPr>
        <w:t xml:space="preserve">Борзинское»   </w:t>
      </w:r>
      <w:proofErr w:type="gramEnd"/>
      <w:r>
        <w:rPr>
          <w:szCs w:val="28"/>
        </w:rPr>
        <w:t xml:space="preserve">                            </w:t>
      </w:r>
      <w:r w:rsidR="009C0924">
        <w:rPr>
          <w:szCs w:val="28"/>
        </w:rPr>
        <w:t xml:space="preserve">   </w:t>
      </w:r>
      <w:r w:rsidR="00224214">
        <w:rPr>
          <w:szCs w:val="28"/>
        </w:rPr>
        <w:t xml:space="preserve">        </w:t>
      </w:r>
      <w:r w:rsidR="00427067">
        <w:rPr>
          <w:szCs w:val="28"/>
        </w:rPr>
        <w:t>Н. А. Титова</w:t>
      </w:r>
    </w:p>
    <w:p w:rsidR="0063277F" w:rsidRDefault="00D52C66" w:rsidP="006D2BFF">
      <w:pPr>
        <w:shd w:val="clear" w:color="auto" w:fill="FFFFFF"/>
      </w:pPr>
      <w:r>
        <w:rPr>
          <w:szCs w:val="28"/>
        </w:rPr>
        <w:t xml:space="preserve">    </w:t>
      </w:r>
    </w:p>
    <w:p w:rsidR="0063277F" w:rsidRPr="008F49EE" w:rsidRDefault="0063277F" w:rsidP="000B1FC2">
      <w:pPr>
        <w:pStyle w:val="31"/>
        <w:jc w:val="center"/>
        <w:rPr>
          <w:b w:val="0"/>
        </w:rPr>
      </w:pPr>
    </w:p>
    <w:sectPr w:rsidR="0063277F" w:rsidRPr="008F49EE" w:rsidSect="00900D71">
      <w:pgSz w:w="11906" w:h="16838"/>
      <w:pgMar w:top="993" w:right="567" w:bottom="567" w:left="1276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669"/>
    <w:multiLevelType w:val="multilevel"/>
    <w:tmpl w:val="A3A474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81B53"/>
    <w:multiLevelType w:val="multilevel"/>
    <w:tmpl w:val="18D885B0"/>
    <w:lvl w:ilvl="0">
      <w:start w:val="13"/>
      <w:numFmt w:val="decimal"/>
      <w:pStyle w:val="51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DD6974"/>
    <w:multiLevelType w:val="hybridMultilevel"/>
    <w:tmpl w:val="CE52D524"/>
    <w:lvl w:ilvl="0" w:tplc="45E6E2A0">
      <w:start w:val="1"/>
      <w:numFmt w:val="decimal"/>
      <w:lvlText w:val="%1."/>
      <w:lvlJc w:val="left"/>
      <w:pPr>
        <w:ind w:left="1691" w:hanging="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77F"/>
    <w:rsid w:val="00031717"/>
    <w:rsid w:val="00046D5D"/>
    <w:rsid w:val="000B1FC2"/>
    <w:rsid w:val="000C0FDB"/>
    <w:rsid w:val="000C76C9"/>
    <w:rsid w:val="0014098C"/>
    <w:rsid w:val="001442E2"/>
    <w:rsid w:val="00144FC3"/>
    <w:rsid w:val="00157B1C"/>
    <w:rsid w:val="00186882"/>
    <w:rsid w:val="00186FCB"/>
    <w:rsid w:val="001B6088"/>
    <w:rsid w:val="001E517A"/>
    <w:rsid w:val="00223C0A"/>
    <w:rsid w:val="00224214"/>
    <w:rsid w:val="00244EA5"/>
    <w:rsid w:val="00264D92"/>
    <w:rsid w:val="00290FEE"/>
    <w:rsid w:val="002A66F0"/>
    <w:rsid w:val="00310D77"/>
    <w:rsid w:val="00363FB7"/>
    <w:rsid w:val="00427067"/>
    <w:rsid w:val="00467B61"/>
    <w:rsid w:val="00490B19"/>
    <w:rsid w:val="005B3549"/>
    <w:rsid w:val="005E42AF"/>
    <w:rsid w:val="0063277F"/>
    <w:rsid w:val="0063357E"/>
    <w:rsid w:val="00691742"/>
    <w:rsid w:val="006D2BFF"/>
    <w:rsid w:val="00731000"/>
    <w:rsid w:val="0076639F"/>
    <w:rsid w:val="00824B36"/>
    <w:rsid w:val="00841F06"/>
    <w:rsid w:val="008A4B72"/>
    <w:rsid w:val="008D0EF3"/>
    <w:rsid w:val="008E3F32"/>
    <w:rsid w:val="008F49EE"/>
    <w:rsid w:val="00900D71"/>
    <w:rsid w:val="009225EF"/>
    <w:rsid w:val="0097254D"/>
    <w:rsid w:val="009778CD"/>
    <w:rsid w:val="009C0924"/>
    <w:rsid w:val="009D18B6"/>
    <w:rsid w:val="00A16424"/>
    <w:rsid w:val="00A54FD1"/>
    <w:rsid w:val="00A63DAA"/>
    <w:rsid w:val="00A72F1D"/>
    <w:rsid w:val="00A8265D"/>
    <w:rsid w:val="00AB6867"/>
    <w:rsid w:val="00AE6628"/>
    <w:rsid w:val="00B40257"/>
    <w:rsid w:val="00B51F06"/>
    <w:rsid w:val="00B56B56"/>
    <w:rsid w:val="00B816BC"/>
    <w:rsid w:val="00C01DBF"/>
    <w:rsid w:val="00C11C21"/>
    <w:rsid w:val="00C4510D"/>
    <w:rsid w:val="00D31C51"/>
    <w:rsid w:val="00D52C66"/>
    <w:rsid w:val="00D63827"/>
    <w:rsid w:val="00D70E6D"/>
    <w:rsid w:val="00E357D1"/>
    <w:rsid w:val="00E532F7"/>
    <w:rsid w:val="00E93E71"/>
    <w:rsid w:val="00F464FE"/>
    <w:rsid w:val="00FC662B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60D1"/>
  <w15:docId w15:val="{CD41747D-B778-44C9-B0DF-199AC6C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31">
    <w:name w:val="Заголовок 31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51">
    <w:name w:val="Заголовок 51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61">
    <w:name w:val="Заголовок 61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71">
    <w:name w:val="Заголовок 71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81">
    <w:name w:val="Заголовок 81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91">
    <w:name w:val="Заголовок 91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rsid w:val="0063277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9914F4"/>
    <w:pPr>
      <w:jc w:val="both"/>
    </w:pPr>
    <w:rPr>
      <w:szCs w:val="20"/>
    </w:rPr>
  </w:style>
  <w:style w:type="paragraph" w:styleId="a8">
    <w:name w:val="List"/>
    <w:basedOn w:val="a7"/>
    <w:rsid w:val="0063277F"/>
    <w:rPr>
      <w:rFonts w:cs="Mangal"/>
    </w:rPr>
  </w:style>
  <w:style w:type="paragraph" w:customStyle="1" w:styleId="10">
    <w:name w:val="Название объекта1"/>
    <w:basedOn w:val="a"/>
    <w:qFormat/>
    <w:rsid w:val="0063277F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qFormat/>
    <w:rsid w:val="0063277F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a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qFormat/>
    <w:rsid w:val="009914F4"/>
    <w:pPr>
      <w:tabs>
        <w:tab w:val="left" w:pos="0"/>
      </w:tabs>
      <w:overflowPunct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9914F4"/>
    <w:pPr>
      <w:tabs>
        <w:tab w:val="left" w:pos="1080"/>
      </w:tabs>
      <w:overflowPunct w:val="0"/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c">
    <w:name w:val="Верхний и нижний колонтитулы"/>
    <w:basedOn w:val="a"/>
    <w:qFormat/>
    <w:rsid w:val="0063277F"/>
  </w:style>
  <w:style w:type="paragraph" w:customStyle="1" w:styleId="12">
    <w:name w:val="Верх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e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table" w:styleId="af1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11C21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C11C21"/>
    <w:pPr>
      <w:ind w:left="720"/>
      <w:contextualSpacing/>
    </w:pPr>
  </w:style>
  <w:style w:type="character" w:styleId="af4">
    <w:name w:val="Hyperlink"/>
    <w:basedOn w:val="a0"/>
    <w:rsid w:val="00B56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borzy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borz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97D7-1E9F-4DA2-9732-379ACC99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Наталья</cp:lastModifiedBy>
  <cp:revision>41</cp:revision>
  <cp:lastPrinted>2024-03-27T00:31:00Z</cp:lastPrinted>
  <dcterms:created xsi:type="dcterms:W3CDTF">2020-01-22T07:32:00Z</dcterms:created>
  <dcterms:modified xsi:type="dcterms:W3CDTF">2024-04-04T00:08:00Z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