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130435" w:rsidRPr="00BD34A6" w:rsidRDefault="00130435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130435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FD47CC">
        <w:rPr>
          <w:sz w:val="28"/>
          <w:szCs w:val="28"/>
        </w:rPr>
        <w:t xml:space="preserve"> </w:t>
      </w:r>
      <w:r w:rsidR="004401D1"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 xml:space="preserve">№ </w:t>
      </w:r>
      <w:r>
        <w:rPr>
          <w:sz w:val="28"/>
          <w:szCs w:val="28"/>
        </w:rPr>
        <w:t>320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130435" w:rsidRPr="00BD34A6" w:rsidRDefault="00130435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D36536" w:rsidP="00130435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401D1" w:rsidRPr="00090130">
        <w:rPr>
          <w:sz w:val="28"/>
          <w:szCs w:val="28"/>
        </w:rPr>
        <w:t xml:space="preserve">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="004401D1" w:rsidRPr="00090130">
        <w:rPr>
          <w:b/>
          <w:sz w:val="28"/>
          <w:szCs w:val="28"/>
        </w:rPr>
        <w:t>решил: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130435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130435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 на </w:t>
      </w:r>
      <w:r w:rsidR="00D36536">
        <w:rPr>
          <w:sz w:val="28"/>
          <w:szCs w:val="28"/>
        </w:rPr>
        <w:t>06 июля</w:t>
      </w:r>
      <w:r w:rsidR="00FD47CC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</w:t>
      </w:r>
      <w:r w:rsidR="00D36536">
        <w:rPr>
          <w:sz w:val="28"/>
          <w:szCs w:val="28"/>
        </w:rPr>
        <w:t>униципального района «Борзинский район»</w:t>
      </w:r>
      <w:r w:rsidRPr="00090130">
        <w:rPr>
          <w:sz w:val="28"/>
          <w:szCs w:val="28"/>
        </w:rPr>
        <w:t>.</w:t>
      </w:r>
    </w:p>
    <w:p w:rsidR="004401D1" w:rsidRPr="00090130" w:rsidRDefault="004401D1" w:rsidP="00130435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>«</w:t>
      </w:r>
      <w:r w:rsidR="00D36536">
        <w:rPr>
          <w:sz w:val="28"/>
          <w:szCs w:val="28"/>
        </w:rPr>
        <w:t>05</w:t>
      </w:r>
      <w:r w:rsidR="00E82D12">
        <w:rPr>
          <w:sz w:val="28"/>
          <w:szCs w:val="28"/>
        </w:rPr>
        <w:t>»</w:t>
      </w:r>
      <w:r w:rsidR="00D36536">
        <w:rPr>
          <w:sz w:val="28"/>
          <w:szCs w:val="28"/>
        </w:rPr>
        <w:t xml:space="preserve"> июля</w:t>
      </w:r>
      <w:r w:rsidR="00E82D12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D36536">
        <w:rPr>
          <w:sz w:val="28"/>
          <w:szCs w:val="28"/>
        </w:rPr>
        <w:t>1</w:t>
      </w:r>
      <w:r w:rsidR="00D44C31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Савватевская, д.23, каб. №</w:t>
      </w:r>
      <w:r w:rsidR="002D03B3">
        <w:rPr>
          <w:sz w:val="28"/>
          <w:szCs w:val="28"/>
        </w:rPr>
        <w:t>№</w:t>
      </w:r>
      <w:r w:rsidRPr="00090130">
        <w:rPr>
          <w:sz w:val="28"/>
          <w:szCs w:val="28"/>
        </w:rPr>
        <w:t xml:space="preserve"> 2</w:t>
      </w:r>
      <w:r w:rsidR="00EC46C0">
        <w:rPr>
          <w:sz w:val="28"/>
          <w:szCs w:val="28"/>
        </w:rPr>
        <w:t>0</w:t>
      </w:r>
      <w:r w:rsidRPr="00090130">
        <w:rPr>
          <w:sz w:val="28"/>
          <w:szCs w:val="28"/>
        </w:rPr>
        <w:t xml:space="preserve">, 32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8(964) 46</w:t>
      </w:r>
      <w:r w:rsidR="00E82D1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Pr="00090130">
        <w:rPr>
          <w:sz w:val="28"/>
          <w:szCs w:val="28"/>
        </w:rPr>
        <w:t>).</w:t>
      </w:r>
    </w:p>
    <w:p w:rsidR="00D44C31" w:rsidRPr="00EB5081" w:rsidRDefault="00D44C31" w:rsidP="00130435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130435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36536">
        <w:rPr>
          <w:sz w:val="28"/>
          <w:szCs w:val="28"/>
        </w:rPr>
        <w:t>бюллетене</w:t>
      </w:r>
      <w:r w:rsidRPr="00EB5081">
        <w:rPr>
          <w:sz w:val="28"/>
          <w:szCs w:val="28"/>
        </w:rPr>
        <w:t xml:space="preserve"> «</w:t>
      </w:r>
      <w:r w:rsidR="00077658">
        <w:rPr>
          <w:sz w:val="28"/>
          <w:szCs w:val="28"/>
        </w:rPr>
        <w:t>Борз</w:t>
      </w:r>
      <w:r w:rsidR="00D36536">
        <w:rPr>
          <w:sz w:val="28"/>
          <w:szCs w:val="28"/>
        </w:rPr>
        <w:t>инский вестник»</w:t>
      </w:r>
      <w:r w:rsidRPr="00EB5081">
        <w:rPr>
          <w:sz w:val="28"/>
          <w:szCs w:val="28"/>
        </w:rPr>
        <w:t xml:space="preserve"> и обнародованию на специально оборудованном стенде, а также размещению на официальном </w:t>
      </w:r>
      <w:r w:rsidRPr="00EB5081">
        <w:rPr>
          <w:sz w:val="28"/>
          <w:szCs w:val="28"/>
        </w:rPr>
        <w:lastRenderedPageBreak/>
        <w:t>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Default="004401D1" w:rsidP="0013043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30435" w:rsidRPr="00090130" w:rsidRDefault="00130435" w:rsidP="0013043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D03B3" w:rsidRDefault="002D03B3" w:rsidP="002D03B3">
      <w:pPr>
        <w:pStyle w:val="af1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Председатель Совета городского </w:t>
      </w:r>
    </w:p>
    <w:p w:rsidR="004401D1" w:rsidRPr="00090130" w:rsidRDefault="002D03B3" w:rsidP="002D03B3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поселения «Борзинское»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C47AC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В.Я. Нехамкин</w:t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FC9" w:rsidRDefault="007F3FC9" w:rsidP="007F3FC9">
      <w:pPr>
        <w:pStyle w:val="af1"/>
        <w:jc w:val="right"/>
        <w:rPr>
          <w:sz w:val="28"/>
          <w:szCs w:val="28"/>
        </w:rPr>
      </w:pPr>
    </w:p>
    <w:p w:rsidR="000B1660" w:rsidRPr="00130435" w:rsidRDefault="000B1660" w:rsidP="007F3FC9">
      <w:pPr>
        <w:pStyle w:val="af1"/>
        <w:jc w:val="right"/>
        <w:rPr>
          <w:sz w:val="28"/>
          <w:szCs w:val="28"/>
        </w:rPr>
      </w:pPr>
      <w:r w:rsidRPr="00130435">
        <w:rPr>
          <w:sz w:val="28"/>
          <w:szCs w:val="28"/>
        </w:rPr>
        <w:t>ПРИЛОЖЕНИЕ</w:t>
      </w:r>
    </w:p>
    <w:p w:rsidR="000B1660" w:rsidRPr="00130435" w:rsidRDefault="000B1660" w:rsidP="007F3FC9">
      <w:pPr>
        <w:pStyle w:val="af1"/>
        <w:jc w:val="right"/>
        <w:rPr>
          <w:sz w:val="28"/>
          <w:szCs w:val="28"/>
        </w:rPr>
      </w:pPr>
      <w:r w:rsidRPr="00130435">
        <w:rPr>
          <w:sz w:val="28"/>
          <w:szCs w:val="28"/>
        </w:rPr>
        <w:t>к решению Совета городского</w:t>
      </w:r>
    </w:p>
    <w:p w:rsidR="000B1660" w:rsidRPr="00130435" w:rsidRDefault="000B1660" w:rsidP="007F3FC9">
      <w:pPr>
        <w:pStyle w:val="af1"/>
        <w:jc w:val="right"/>
        <w:rPr>
          <w:sz w:val="28"/>
          <w:szCs w:val="28"/>
        </w:rPr>
      </w:pPr>
      <w:r w:rsidRPr="00130435">
        <w:rPr>
          <w:sz w:val="28"/>
          <w:szCs w:val="28"/>
        </w:rPr>
        <w:t xml:space="preserve"> поселения «Борзинское»</w:t>
      </w:r>
    </w:p>
    <w:p w:rsidR="000B1660" w:rsidRDefault="000B1660" w:rsidP="007F3FC9">
      <w:pPr>
        <w:pStyle w:val="af1"/>
        <w:jc w:val="right"/>
        <w:rPr>
          <w:szCs w:val="24"/>
        </w:rPr>
      </w:pPr>
      <w:r w:rsidRPr="00130435">
        <w:rPr>
          <w:sz w:val="28"/>
          <w:szCs w:val="28"/>
        </w:rPr>
        <w:t xml:space="preserve">от  </w:t>
      </w:r>
      <w:r w:rsidR="00130435">
        <w:rPr>
          <w:sz w:val="28"/>
          <w:szCs w:val="28"/>
        </w:rPr>
        <w:t xml:space="preserve">28 мая </w:t>
      </w:r>
      <w:r w:rsidRPr="00130435">
        <w:rPr>
          <w:sz w:val="28"/>
          <w:szCs w:val="28"/>
        </w:rPr>
        <w:t xml:space="preserve">2021г. № </w:t>
      </w:r>
      <w:r w:rsidR="00130435">
        <w:rPr>
          <w:sz w:val="28"/>
          <w:szCs w:val="28"/>
        </w:rPr>
        <w:t>320</w:t>
      </w:r>
    </w:p>
    <w:p w:rsidR="000B1660" w:rsidRDefault="000B1660" w:rsidP="007F3FC9">
      <w:pPr>
        <w:pStyle w:val="af1"/>
        <w:jc w:val="right"/>
        <w:rPr>
          <w:szCs w:val="24"/>
        </w:rPr>
      </w:pPr>
    </w:p>
    <w:p w:rsidR="002D03B3" w:rsidRPr="00130435" w:rsidRDefault="002D03B3" w:rsidP="002D03B3">
      <w:pPr>
        <w:pStyle w:val="af1"/>
        <w:jc w:val="right"/>
        <w:rPr>
          <w:szCs w:val="24"/>
        </w:rPr>
      </w:pPr>
      <w:r w:rsidRPr="00130435">
        <w:rPr>
          <w:szCs w:val="24"/>
        </w:rPr>
        <w:t xml:space="preserve"> </w:t>
      </w:r>
      <w:r w:rsidRPr="00130435">
        <w:rPr>
          <w:sz w:val="26"/>
          <w:szCs w:val="26"/>
        </w:rPr>
        <w:t>Проект</w:t>
      </w:r>
      <w:r w:rsidRPr="00130435">
        <w:rPr>
          <w:szCs w:val="24"/>
        </w:rPr>
        <w:t xml:space="preserve"> внесен депутатами Совета городского </w:t>
      </w:r>
    </w:p>
    <w:p w:rsidR="00130435" w:rsidRPr="00130435" w:rsidRDefault="002D03B3" w:rsidP="002D03B3">
      <w:pPr>
        <w:pStyle w:val="af1"/>
        <w:jc w:val="right"/>
        <w:rPr>
          <w:szCs w:val="24"/>
        </w:rPr>
      </w:pPr>
      <w:r w:rsidRPr="00130435">
        <w:rPr>
          <w:szCs w:val="24"/>
        </w:rPr>
        <w:t>поселения «Борзинское»:</w:t>
      </w:r>
      <w:r w:rsidR="00130435" w:rsidRPr="00130435">
        <w:rPr>
          <w:szCs w:val="24"/>
        </w:rPr>
        <w:t xml:space="preserve"> </w:t>
      </w:r>
      <w:r w:rsidRPr="00130435">
        <w:rPr>
          <w:szCs w:val="24"/>
        </w:rPr>
        <w:t>Машуковым Е.С.,</w:t>
      </w:r>
    </w:p>
    <w:p w:rsidR="002D03B3" w:rsidRPr="00130435" w:rsidRDefault="002D03B3" w:rsidP="002D03B3">
      <w:pPr>
        <w:pStyle w:val="af1"/>
        <w:jc w:val="right"/>
        <w:rPr>
          <w:szCs w:val="24"/>
        </w:rPr>
      </w:pPr>
      <w:r w:rsidRPr="00130435">
        <w:rPr>
          <w:szCs w:val="24"/>
        </w:rPr>
        <w:t xml:space="preserve"> Матафоновым И.А.,</w:t>
      </w:r>
      <w:r w:rsidR="00130435" w:rsidRPr="00130435">
        <w:rPr>
          <w:szCs w:val="24"/>
        </w:rPr>
        <w:t xml:space="preserve"> </w:t>
      </w:r>
      <w:r w:rsidRPr="00130435">
        <w:rPr>
          <w:szCs w:val="24"/>
        </w:rPr>
        <w:t>Шубитидзе А.П.</w:t>
      </w: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128905</wp:posOffset>
            </wp:positionV>
            <wp:extent cx="733425" cy="857250"/>
            <wp:effectExtent l="19050" t="0" r="9525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</w:p>
    <w:p w:rsidR="002D03B3" w:rsidRDefault="002D03B3" w:rsidP="002D03B3">
      <w:pPr>
        <w:pStyle w:val="af1"/>
        <w:jc w:val="center"/>
        <w:rPr>
          <w:b/>
          <w:sz w:val="28"/>
          <w:szCs w:val="28"/>
        </w:rPr>
      </w:pPr>
    </w:p>
    <w:p w:rsidR="002D03B3" w:rsidRPr="00130435" w:rsidRDefault="002D03B3" w:rsidP="002D03B3">
      <w:pPr>
        <w:pStyle w:val="af1"/>
        <w:jc w:val="center"/>
        <w:rPr>
          <w:b/>
          <w:sz w:val="26"/>
          <w:szCs w:val="26"/>
        </w:rPr>
      </w:pPr>
      <w:r w:rsidRPr="00130435">
        <w:rPr>
          <w:b/>
          <w:sz w:val="26"/>
          <w:szCs w:val="26"/>
        </w:rPr>
        <w:t>Совет городского поселения «Борзинское»</w:t>
      </w:r>
    </w:p>
    <w:p w:rsidR="002D03B3" w:rsidRPr="00130435" w:rsidRDefault="002D03B3" w:rsidP="002D03B3">
      <w:pPr>
        <w:jc w:val="center"/>
        <w:outlineLvl w:val="0"/>
        <w:rPr>
          <w:b/>
          <w:sz w:val="26"/>
          <w:szCs w:val="26"/>
        </w:rPr>
      </w:pPr>
    </w:p>
    <w:p w:rsidR="002D03B3" w:rsidRPr="00130435" w:rsidRDefault="002D03B3" w:rsidP="002D03B3">
      <w:pPr>
        <w:jc w:val="center"/>
        <w:outlineLvl w:val="0"/>
        <w:rPr>
          <w:b/>
          <w:sz w:val="26"/>
          <w:szCs w:val="26"/>
        </w:rPr>
      </w:pPr>
      <w:r w:rsidRPr="00130435">
        <w:rPr>
          <w:b/>
          <w:sz w:val="26"/>
          <w:szCs w:val="26"/>
        </w:rPr>
        <w:t>РЕШЕНИЕ</w:t>
      </w:r>
    </w:p>
    <w:p w:rsidR="002D03B3" w:rsidRPr="00130435" w:rsidRDefault="002D03B3" w:rsidP="002D03B3">
      <w:pPr>
        <w:jc w:val="both"/>
        <w:rPr>
          <w:sz w:val="26"/>
          <w:szCs w:val="26"/>
        </w:rPr>
      </w:pPr>
      <w:r w:rsidRPr="00130435">
        <w:rPr>
          <w:sz w:val="26"/>
          <w:szCs w:val="26"/>
        </w:rPr>
        <w:t>«___» ______ 2021 года</w:t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</w:r>
      <w:r w:rsidRPr="00130435">
        <w:rPr>
          <w:sz w:val="26"/>
          <w:szCs w:val="26"/>
        </w:rPr>
        <w:tab/>
        <w:t xml:space="preserve">№ </w:t>
      </w:r>
    </w:p>
    <w:p w:rsidR="002D03B3" w:rsidRPr="00130435" w:rsidRDefault="002D03B3" w:rsidP="002D03B3">
      <w:pPr>
        <w:jc w:val="center"/>
        <w:rPr>
          <w:sz w:val="26"/>
          <w:szCs w:val="26"/>
        </w:rPr>
      </w:pPr>
      <w:r w:rsidRPr="00130435">
        <w:rPr>
          <w:sz w:val="26"/>
          <w:szCs w:val="26"/>
        </w:rPr>
        <w:t>город Борзя</w:t>
      </w:r>
    </w:p>
    <w:p w:rsidR="002D03B3" w:rsidRPr="00130435" w:rsidRDefault="002D03B3" w:rsidP="002D03B3">
      <w:pPr>
        <w:pStyle w:val="af1"/>
        <w:rPr>
          <w:sz w:val="26"/>
          <w:szCs w:val="26"/>
        </w:rPr>
      </w:pPr>
    </w:p>
    <w:p w:rsidR="002D03B3" w:rsidRPr="00130435" w:rsidRDefault="002D03B3" w:rsidP="002D03B3">
      <w:pPr>
        <w:jc w:val="center"/>
        <w:rPr>
          <w:sz w:val="26"/>
          <w:szCs w:val="26"/>
        </w:rPr>
      </w:pPr>
      <w:r w:rsidRPr="00130435">
        <w:rPr>
          <w:b/>
          <w:sz w:val="26"/>
          <w:szCs w:val="26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2D03B3" w:rsidRPr="00130435" w:rsidRDefault="002D03B3" w:rsidP="002D03B3">
      <w:pPr>
        <w:pStyle w:val="af1"/>
        <w:rPr>
          <w:sz w:val="26"/>
          <w:szCs w:val="26"/>
        </w:rPr>
      </w:pPr>
    </w:p>
    <w:p w:rsidR="002D03B3" w:rsidRPr="00130435" w:rsidRDefault="002D03B3" w:rsidP="002D03B3">
      <w:pPr>
        <w:pStyle w:val="af1"/>
        <w:ind w:firstLine="567"/>
        <w:jc w:val="both"/>
        <w:rPr>
          <w:b/>
          <w:sz w:val="26"/>
          <w:szCs w:val="26"/>
        </w:rPr>
      </w:pPr>
      <w:r w:rsidRPr="00130435">
        <w:rPr>
          <w:sz w:val="26"/>
          <w:szCs w:val="26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130435">
        <w:rPr>
          <w:b/>
          <w:sz w:val="26"/>
          <w:szCs w:val="26"/>
        </w:rPr>
        <w:t>решил: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1. Внести изменения в Устав городского поселения «Борзинское», следующего содержания: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1.1. Часть 1 статьи 15 Устава изложить в новой редакции: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«1.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голосовании.»;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1.2. Статью 15 Устава дополнить частью 5: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«5. Муниципальные выборы главы городского поселения проводятся на основе мажоритарной избирательной системы относительно большинства по единому избирательному округу.»;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 xml:space="preserve">1.3. Часть 2 статьи 28 Устава изложить в новой редакции: 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«2. Глава городского поселения избирается на муниципальных выборах на срок 5 лет, возглавляет администрацию городского поселения.»;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1.4. Часть 2.1. статьи 28 Устава исключить.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1.5. Часть 7 статьи 28 Устава изложить в новой редакции:</w:t>
      </w:r>
    </w:p>
    <w:p w:rsidR="002D03B3" w:rsidRPr="00130435" w:rsidRDefault="002D03B3" w:rsidP="002D03B3">
      <w:pPr>
        <w:pStyle w:val="af1"/>
        <w:ind w:firstLine="567"/>
        <w:jc w:val="both"/>
        <w:rPr>
          <w:sz w:val="26"/>
          <w:szCs w:val="26"/>
        </w:rPr>
      </w:pPr>
      <w:r w:rsidRPr="00130435">
        <w:rPr>
          <w:sz w:val="26"/>
          <w:szCs w:val="26"/>
        </w:rPr>
        <w:t>«7. В случае</w:t>
      </w:r>
      <w:r w:rsidRPr="00130435">
        <w:rPr>
          <w:iCs/>
          <w:sz w:val="26"/>
          <w:szCs w:val="26"/>
        </w:rPr>
        <w:t xml:space="preserve"> досрочного прекращения полномочий главы </w:t>
      </w:r>
      <w:r w:rsidRPr="00130435">
        <w:rPr>
          <w:sz w:val="26"/>
          <w:szCs w:val="26"/>
        </w:rPr>
        <w:t>городского поселения, выборы главы городского поселения проводятся в сроки, установленные Федеральным законом № 67-ФЗ.».</w:t>
      </w:r>
    </w:p>
    <w:p w:rsidR="002D03B3" w:rsidRPr="00130435" w:rsidRDefault="002D03B3" w:rsidP="002D03B3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30435">
        <w:rPr>
          <w:color w:val="000000" w:themeColor="text1"/>
          <w:sz w:val="26"/>
          <w:szCs w:val="26"/>
        </w:rPr>
        <w:t xml:space="preserve">2. Настоящее решение о внесении изменений в Устав городского поселения «Борзинское» муниципального района «Борзинский район» Забайкальского края </w:t>
      </w:r>
      <w:r w:rsidRPr="00130435">
        <w:rPr>
          <w:color w:val="000000" w:themeColor="text1"/>
          <w:sz w:val="26"/>
          <w:szCs w:val="26"/>
        </w:rPr>
        <w:lastRenderedPageBreak/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2D03B3" w:rsidRPr="00130435" w:rsidRDefault="002D03B3" w:rsidP="002D03B3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30435">
        <w:rPr>
          <w:color w:val="000000" w:themeColor="text1"/>
          <w:sz w:val="26"/>
          <w:szCs w:val="26"/>
        </w:rPr>
        <w:t>3. После государственной регистрации настоящее решение обнародовать в порядке, установленном Уставом городского поселения «Борзинское» муниципального района «Борзинский район» Забайкальского края.</w:t>
      </w:r>
    </w:p>
    <w:p w:rsidR="002D03B3" w:rsidRPr="00130435" w:rsidRDefault="002D03B3" w:rsidP="002D03B3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</w:p>
    <w:p w:rsidR="002D03B3" w:rsidRPr="00130435" w:rsidRDefault="002D03B3" w:rsidP="002D03B3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</w:p>
    <w:tbl>
      <w:tblPr>
        <w:tblW w:w="9464" w:type="dxa"/>
        <w:tblLook w:val="04A0"/>
      </w:tblPr>
      <w:tblGrid>
        <w:gridCol w:w="4644"/>
        <w:gridCol w:w="993"/>
        <w:gridCol w:w="3827"/>
      </w:tblGrid>
      <w:tr w:rsidR="002D03B3" w:rsidRPr="00130435" w:rsidTr="00130435">
        <w:tc>
          <w:tcPr>
            <w:tcW w:w="4644" w:type="dxa"/>
            <w:hideMark/>
          </w:tcPr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30435">
              <w:rPr>
                <w:color w:val="000000" w:themeColor="text1"/>
                <w:sz w:val="26"/>
                <w:szCs w:val="26"/>
              </w:rPr>
              <w:t xml:space="preserve">Председатель Совета городского поселения «Борзинское» </w:t>
            </w:r>
          </w:p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30435">
              <w:rPr>
                <w:color w:val="000000" w:themeColor="text1"/>
                <w:sz w:val="26"/>
                <w:szCs w:val="26"/>
              </w:rPr>
              <w:t xml:space="preserve">                                     В.Я. Нехамкин</w:t>
            </w:r>
          </w:p>
        </w:tc>
        <w:tc>
          <w:tcPr>
            <w:tcW w:w="993" w:type="dxa"/>
          </w:tcPr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hideMark/>
          </w:tcPr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30435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30435">
              <w:rPr>
                <w:color w:val="000000" w:themeColor="text1"/>
                <w:sz w:val="26"/>
                <w:szCs w:val="26"/>
              </w:rPr>
              <w:t>«Борзинское»</w:t>
            </w:r>
          </w:p>
          <w:p w:rsidR="002D03B3" w:rsidRPr="00130435" w:rsidRDefault="002D03B3" w:rsidP="00F36AB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30435">
              <w:rPr>
                <w:color w:val="000000" w:themeColor="text1"/>
                <w:sz w:val="26"/>
                <w:szCs w:val="26"/>
              </w:rPr>
              <w:t xml:space="preserve">                          С.А. Русинов</w:t>
            </w:r>
          </w:p>
        </w:tc>
      </w:tr>
    </w:tbl>
    <w:p w:rsidR="002D03B3" w:rsidRDefault="002D03B3" w:rsidP="002D03B3">
      <w:pPr>
        <w:pStyle w:val="af1"/>
        <w:jc w:val="center"/>
        <w:rPr>
          <w:sz w:val="28"/>
          <w:szCs w:val="28"/>
        </w:rPr>
      </w:pPr>
    </w:p>
    <w:p w:rsidR="002D03B3" w:rsidRDefault="002D03B3" w:rsidP="002D03B3">
      <w:pPr>
        <w:pStyle w:val="af1"/>
        <w:jc w:val="center"/>
        <w:rPr>
          <w:sz w:val="28"/>
          <w:szCs w:val="28"/>
        </w:rPr>
      </w:pPr>
    </w:p>
    <w:p w:rsidR="007F3FC9" w:rsidRDefault="007F3FC9" w:rsidP="002D03B3">
      <w:pPr>
        <w:pStyle w:val="af1"/>
        <w:jc w:val="center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F2877" w:rsidRDefault="001F2877" w:rsidP="007F3FC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26265" w:rsidRDefault="0092626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A23A5" w:rsidRDefault="00DA23A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sectPr w:rsidR="00DA23A5" w:rsidSect="002D03B3">
      <w:footerReference w:type="default" r:id="rId9"/>
      <w:pgSz w:w="11906" w:h="16838"/>
      <w:pgMar w:top="851" w:right="567" w:bottom="993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0F" w:rsidRDefault="00CA350F">
      <w:r>
        <w:separator/>
      </w:r>
    </w:p>
  </w:endnote>
  <w:endnote w:type="continuationSeparator" w:id="1">
    <w:p w:rsidR="00CA350F" w:rsidRDefault="00CA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0F" w:rsidRDefault="00CA350F">
      <w:r>
        <w:separator/>
      </w:r>
    </w:p>
  </w:footnote>
  <w:footnote w:type="continuationSeparator" w:id="1">
    <w:p w:rsidR="00CA350F" w:rsidRDefault="00CA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0435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D03B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26E4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46482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372BB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50F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536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2021-02-23T23:42:00Z</cp:lastPrinted>
  <dcterms:created xsi:type="dcterms:W3CDTF">2021-05-31T23:58:00Z</dcterms:created>
  <dcterms:modified xsi:type="dcterms:W3CDTF">2021-05-31T23:58:00Z</dcterms:modified>
</cp:coreProperties>
</file>