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  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«26»января 2015г.                                                                         № 99                                        город Борзя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 xml:space="preserve">О внесении изменений и  дополнений в Постановление от 19 декабря 2014 года № 783 «Об утверждении Порядка размещения сведений о доходах, об имуществе и обязательствах имущественного характера лица, поступающего на 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работу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на должность руководителя муниципального учреждения, а также  руководителями муниципальных  учреждений и членов их семей в сети Интернет на официальном сайте 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и предоставления этих сведений средствам массовой информации для опубликования»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В целях приведения в соответствие Федерального закона от 03.12.2012 года № 230-ФЗ «О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контроле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соответствием расходов лиц, замещающих государственные должности, и иных лиц их доходам», а также Федерального закона от 25.12.2008 года № 273-ФЗ «О противодействии коррупции» 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 Внести изменения и  дополнения в Постановление от 19 декабря 2014 года № 783 «Об утверждении Порядка размещения сведений о доходах, об имуществе и обязательствах имущественного характера лица, поступающего на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работу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на должность руководителя муниципального учреждения, а также  руководителями муниципальных  учреждений и членов их семей в сети Интернет на официальном сайте 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предоставления этих сведений средствам массовой информации для опубликования»: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 Наименование Порядка  после слов «сведений о доходах» дополнить словами «о расходах»;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 в пункт 1 после слов «по размещению сведений о доходах» дополнить словами  «о расходах»;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 в пункт 2 после слов «следующие  сведения о доходах» дополнить словами  «о расходах»;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 в пункт 3. после слов «для опубликования сведений о доходах» дополнить словами «о расходах»;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п.п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1пункта 3 после слов  «о доходах» дополнить словами «о расходах»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 пункт   4 изложить в следующей редакции: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4.«Сведения о доходах, о расходах, об имуществе и обязательствах имущественного характера, указанные в пункте 2 настоящего порядка, размещаются главным специалистом отдела организационно-правовой и кадровой работы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на официальном сайте 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 лица, поступающего на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работу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на должность руководителя муниципального учреждения, а также  руководителями муниципального учреждения».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1.6 в пункт 5 после слов «сведений о доходах» дополнить словами  «о расходах»;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 в сети Интернет на официальном сайте 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Вр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                                                            </w:t>
      </w:r>
    </w:p>
    <w:p w:rsidR="00534C55" w:rsidRDefault="00534C55" w:rsidP="00534C5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</w:p>
    <w:p w:rsidR="00E4206A" w:rsidRDefault="00534C5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DA"/>
    <w:rsid w:val="00534C55"/>
    <w:rsid w:val="005418C5"/>
    <w:rsid w:val="00797BD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2016-09-27T05:48:00Z</dcterms:created>
  <dcterms:modified xsi:type="dcterms:W3CDTF">2016-09-27T05:48:00Z</dcterms:modified>
</cp:coreProperties>
</file>