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BB588E">
        <w:rPr>
          <w:b/>
          <w:u w:val="single"/>
        </w:rPr>
        <w:t>2</w:t>
      </w:r>
      <w:r w:rsidR="00091132">
        <w:rPr>
          <w:b/>
          <w:u w:val="single"/>
        </w:rPr>
        <w:t>3</w:t>
      </w:r>
      <w:r w:rsidR="00267B1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091132">
        <w:rPr>
          <w:b/>
          <w:u w:val="single"/>
        </w:rPr>
        <w:t>апреля</w:t>
      </w:r>
      <w:r w:rsidRPr="007C3AA1">
        <w:rPr>
          <w:b/>
          <w:u w:val="single"/>
        </w:rPr>
        <w:t xml:space="preserve"> 20</w:t>
      </w:r>
      <w:r w:rsidR="00310370">
        <w:rPr>
          <w:b/>
          <w:u w:val="single"/>
        </w:rPr>
        <w:t>20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BB588E" w:rsidRPr="00091132" w:rsidRDefault="00BB588E" w:rsidP="00091132">
      <w:pPr>
        <w:jc w:val="both"/>
      </w:pPr>
      <w:r w:rsidRPr="00091132">
        <w:t xml:space="preserve">1. </w:t>
      </w:r>
      <w:r w:rsidR="00091132" w:rsidRPr="00091132">
        <w:t>О досрочном прекращении полномочий депутата Совета</w:t>
      </w:r>
      <w:r w:rsidR="00091132">
        <w:t xml:space="preserve"> </w:t>
      </w:r>
      <w:r w:rsidR="00091132" w:rsidRPr="00091132">
        <w:t>городского поселения «Борзинское»</w:t>
      </w:r>
      <w:r w:rsidRPr="00091132">
        <w:t>;</w:t>
      </w:r>
    </w:p>
    <w:p w:rsidR="00BB588E" w:rsidRPr="00091132" w:rsidRDefault="00BB588E" w:rsidP="00091132">
      <w:pPr>
        <w:jc w:val="both"/>
      </w:pPr>
      <w:r w:rsidRPr="00091132">
        <w:t xml:space="preserve">2. </w:t>
      </w:r>
      <w:r w:rsidR="00091132" w:rsidRPr="00091132">
        <w:t>Об отчете главы городского поселения «Борзинское» о результатах своей деятельности, деятельности администрации городского поселения «Борзинское» за 2019 год, в том числе о решении вопросов, поставленных Советом городского поселения «Борзинское»;</w:t>
      </w:r>
    </w:p>
    <w:p w:rsidR="00091132" w:rsidRPr="00091132" w:rsidRDefault="00091132" w:rsidP="00091132">
      <w:pPr>
        <w:jc w:val="both"/>
        <w:rPr>
          <w:bCs/>
        </w:rPr>
      </w:pPr>
      <w:r w:rsidRPr="00091132">
        <w:t xml:space="preserve">3. </w:t>
      </w:r>
      <w:r w:rsidRPr="00091132">
        <w:rPr>
          <w:bCs/>
        </w:rPr>
        <w:t>Об утверждении Положения о муниципальном земельном контроле на территории городского поселения «Борзинское» муниципального района «Борзинский район» Забайкальского края;</w:t>
      </w:r>
    </w:p>
    <w:p w:rsidR="00091132" w:rsidRPr="00091132" w:rsidRDefault="00091132" w:rsidP="00091132">
      <w:pPr>
        <w:jc w:val="both"/>
      </w:pPr>
      <w:r w:rsidRPr="00091132">
        <w:rPr>
          <w:bCs/>
        </w:rPr>
        <w:t xml:space="preserve">4. </w:t>
      </w:r>
      <w:r w:rsidRPr="00091132">
        <w:t>Об утверждении Положения о порядке управления и распоряжения муниципальным имуществом, находящимся в муниципальной собственности городского поселения «Борзинское»;</w:t>
      </w:r>
    </w:p>
    <w:p w:rsidR="00091132" w:rsidRDefault="00091132" w:rsidP="00091132">
      <w:pPr>
        <w:jc w:val="both"/>
      </w:pPr>
      <w:r w:rsidRPr="00091132">
        <w:t>5. 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</w:t>
      </w:r>
      <w:r>
        <w:t>;</w:t>
      </w:r>
    </w:p>
    <w:p w:rsidR="00091132" w:rsidRPr="00091132" w:rsidRDefault="00091132" w:rsidP="00091132">
      <w:pPr>
        <w:jc w:val="both"/>
      </w:pPr>
      <w:r>
        <w:t>6. Разное</w:t>
      </w:r>
    </w:p>
    <w:p w:rsidR="002A166D" w:rsidRPr="00091132" w:rsidRDefault="002A166D" w:rsidP="00091132">
      <w:pPr>
        <w:ind w:firstLine="708"/>
        <w:jc w:val="both"/>
      </w:pPr>
    </w:p>
    <w:sectPr w:rsidR="002A166D" w:rsidRPr="00091132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A3E"/>
    <w:rsid w:val="000E6B68"/>
    <w:rsid w:val="000F14FA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31006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E1D49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A1684"/>
    <w:rsid w:val="005A2D25"/>
    <w:rsid w:val="005A5B1C"/>
    <w:rsid w:val="005B2AAE"/>
    <w:rsid w:val="005B3A33"/>
    <w:rsid w:val="005C5461"/>
    <w:rsid w:val="005D0C16"/>
    <w:rsid w:val="005D36E0"/>
    <w:rsid w:val="005E0CF6"/>
    <w:rsid w:val="005E2276"/>
    <w:rsid w:val="005F026B"/>
    <w:rsid w:val="005F23F4"/>
    <w:rsid w:val="0061634D"/>
    <w:rsid w:val="0062551E"/>
    <w:rsid w:val="006548A9"/>
    <w:rsid w:val="00655BC8"/>
    <w:rsid w:val="00656F83"/>
    <w:rsid w:val="00661A03"/>
    <w:rsid w:val="00670CFF"/>
    <w:rsid w:val="00672CAA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6BDC"/>
    <w:rsid w:val="00834153"/>
    <w:rsid w:val="00857A48"/>
    <w:rsid w:val="00867794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221E"/>
    <w:rsid w:val="008F660F"/>
    <w:rsid w:val="009027F6"/>
    <w:rsid w:val="00902B38"/>
    <w:rsid w:val="009050E6"/>
    <w:rsid w:val="00914CD9"/>
    <w:rsid w:val="00914F08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91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289"/>
    <w:rsid w:val="00DC0E64"/>
    <w:rsid w:val="00DE377A"/>
    <w:rsid w:val="00DF1021"/>
    <w:rsid w:val="00E00DD6"/>
    <w:rsid w:val="00E01822"/>
    <w:rsid w:val="00E1668D"/>
    <w:rsid w:val="00E17106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2020-04-20T04:19:00Z</cp:lastPrinted>
  <dcterms:created xsi:type="dcterms:W3CDTF">2020-04-20T04:14:00Z</dcterms:created>
  <dcterms:modified xsi:type="dcterms:W3CDTF">2020-04-20T04:22:00Z</dcterms:modified>
</cp:coreProperties>
</file>